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247B5E1" w14:textId="53A0848E" w:rsidR="00ED2FEF" w:rsidRPr="00672B94" w:rsidRDefault="00ED2FEF" w:rsidP="00ED2FEF">
      <w:pPr>
        <w:tabs>
          <w:tab w:val="left" w:pos="1985"/>
        </w:tabs>
        <w:spacing w:after="0"/>
        <w:jc w:val="both"/>
        <w:rPr>
          <w:rFonts w:ascii="Arial" w:hAnsi="Arial" w:cs="Arial"/>
          <w:b/>
          <w:sz w:val="24"/>
          <w:lang w:val="de-DE"/>
        </w:rPr>
      </w:pPr>
      <w:r w:rsidRPr="00672B94">
        <w:rPr>
          <w:rFonts w:ascii="Arial" w:hAnsi="Arial" w:cs="Arial"/>
          <w:b/>
          <w:sz w:val="24"/>
          <w:szCs w:val="24"/>
          <w:lang w:val="de-DE"/>
        </w:rPr>
        <w:t>3GPP TSG-RAN WG1 #</w:t>
      </w:r>
      <w:r>
        <w:rPr>
          <w:rFonts w:ascii="Arial" w:hAnsi="Arial" w:cs="Arial"/>
          <w:b/>
          <w:sz w:val="24"/>
          <w:szCs w:val="24"/>
          <w:lang w:val="de-DE" w:eastAsia="ja-JP"/>
        </w:rPr>
        <w:t>85</w:t>
      </w:r>
      <w:r w:rsidRPr="00672B94">
        <w:rPr>
          <w:rFonts w:ascii="Arial" w:hAnsi="Arial" w:cs="Arial"/>
          <w:b/>
          <w:sz w:val="24"/>
          <w:szCs w:val="24"/>
          <w:lang w:val="de-DE" w:eastAsia="ja-JP"/>
        </w:rPr>
        <w:t xml:space="preserve">  </w:t>
      </w:r>
      <w:r w:rsidRPr="00672B94">
        <w:rPr>
          <w:rFonts w:ascii="Arial" w:hAnsi="Arial" w:cs="Arial"/>
          <w:b/>
          <w:sz w:val="24"/>
          <w:lang w:val="de-DE"/>
        </w:rPr>
        <w:tab/>
      </w:r>
      <w:r w:rsidRPr="00672B94">
        <w:rPr>
          <w:rFonts w:ascii="Arial" w:hAnsi="Arial" w:cs="Arial"/>
          <w:b/>
          <w:sz w:val="24"/>
          <w:lang w:val="de-DE"/>
        </w:rPr>
        <w:tab/>
      </w:r>
      <w:r w:rsidRPr="00672B94">
        <w:rPr>
          <w:rFonts w:ascii="Arial" w:hAnsi="Arial" w:cs="Arial"/>
          <w:b/>
          <w:sz w:val="24"/>
          <w:lang w:val="de-DE"/>
        </w:rPr>
        <w:tab/>
      </w:r>
      <w:r w:rsidRPr="00672B94">
        <w:rPr>
          <w:rFonts w:ascii="Arial" w:hAnsi="Arial" w:cs="Arial"/>
          <w:b/>
          <w:sz w:val="24"/>
          <w:lang w:val="de-DE"/>
        </w:rPr>
        <w:tab/>
      </w:r>
      <w:r w:rsidRPr="00672B94">
        <w:rPr>
          <w:rFonts w:ascii="Arial" w:hAnsi="Arial" w:cs="Arial"/>
          <w:b/>
          <w:sz w:val="24"/>
          <w:lang w:val="de-DE"/>
        </w:rPr>
        <w:tab/>
      </w:r>
      <w:r w:rsidRPr="00672B94">
        <w:rPr>
          <w:rFonts w:ascii="Arial" w:hAnsi="Arial" w:cs="Arial"/>
          <w:b/>
          <w:sz w:val="24"/>
          <w:lang w:val="de-DE"/>
        </w:rPr>
        <w:tab/>
      </w:r>
      <w:r w:rsidRPr="00672B94">
        <w:rPr>
          <w:rFonts w:ascii="Arial" w:hAnsi="Arial" w:cs="Arial"/>
          <w:b/>
          <w:sz w:val="24"/>
          <w:lang w:val="de-DE"/>
        </w:rPr>
        <w:tab/>
      </w:r>
      <w:r w:rsidRPr="00672B94">
        <w:rPr>
          <w:rFonts w:ascii="Arial" w:hAnsi="Arial" w:cs="Arial"/>
          <w:b/>
          <w:sz w:val="24"/>
          <w:lang w:val="de-DE"/>
        </w:rPr>
        <w:tab/>
      </w:r>
      <w:r w:rsidRPr="00672B94">
        <w:rPr>
          <w:rFonts w:ascii="Arial" w:hAnsi="Arial" w:cs="Arial"/>
          <w:b/>
          <w:sz w:val="24"/>
          <w:lang w:val="de-DE"/>
        </w:rPr>
        <w:tab/>
      </w:r>
      <w:r w:rsidRPr="00672B94">
        <w:rPr>
          <w:rFonts w:ascii="Arial" w:hAnsi="Arial" w:cs="Arial"/>
          <w:b/>
          <w:sz w:val="24"/>
          <w:lang w:val="de-DE"/>
        </w:rPr>
        <w:tab/>
      </w:r>
      <w:r w:rsidRPr="00672B94">
        <w:rPr>
          <w:rFonts w:ascii="Arial" w:hAnsi="Arial" w:cs="Arial"/>
          <w:b/>
          <w:sz w:val="24"/>
          <w:lang w:val="de-DE"/>
        </w:rPr>
        <w:tab/>
      </w:r>
      <w:r w:rsidRPr="00672B94">
        <w:rPr>
          <w:rFonts w:ascii="Arial" w:hAnsi="Arial" w:cs="Arial"/>
          <w:b/>
          <w:sz w:val="24"/>
          <w:lang w:val="de-DE"/>
        </w:rPr>
        <w:tab/>
      </w:r>
      <w:r w:rsidRPr="00672B94">
        <w:rPr>
          <w:rFonts w:ascii="Arial" w:hAnsi="Arial" w:cs="Arial"/>
          <w:b/>
          <w:sz w:val="24"/>
          <w:lang w:val="de-DE"/>
        </w:rPr>
        <w:tab/>
        <w:t xml:space="preserve">                           R1-</w:t>
      </w:r>
      <w:r w:rsidR="00EA2804">
        <w:rPr>
          <w:rFonts w:ascii="Arial" w:hAnsi="Arial" w:cs="Arial"/>
          <w:b/>
          <w:sz w:val="24"/>
          <w:lang w:val="de-DE"/>
        </w:rPr>
        <w:t>164195</w:t>
      </w:r>
      <w:bookmarkStart w:id="0" w:name="_GoBack"/>
      <w:bookmarkEnd w:id="0"/>
      <w:r w:rsidRPr="00672B94" w:rsidDel="00080D68">
        <w:rPr>
          <w:rFonts w:ascii="Arial" w:hAnsi="Arial" w:cs="Arial"/>
          <w:b/>
          <w:sz w:val="24"/>
          <w:lang w:val="de-DE"/>
        </w:rPr>
        <w:t xml:space="preserve"> </w:t>
      </w:r>
    </w:p>
    <w:p w14:paraId="04194B50" w14:textId="77777777" w:rsidR="00ED2FEF" w:rsidRPr="00333A67" w:rsidRDefault="00ED2FEF" w:rsidP="00ED2FEF">
      <w:pPr>
        <w:pStyle w:val="Header"/>
        <w:tabs>
          <w:tab w:val="right" w:pos="9781"/>
          <w:tab w:val="right" w:pos="13323"/>
        </w:tabs>
        <w:outlineLvl w:val="0"/>
        <w:rPr>
          <w:rFonts w:cs="Arial"/>
          <w:noProof w:val="0"/>
          <w:sz w:val="24"/>
          <w:szCs w:val="24"/>
          <w:lang w:val="en-GB" w:eastAsia="ja-JP"/>
        </w:rPr>
      </w:pPr>
      <w:r>
        <w:rPr>
          <w:rFonts w:cs="Arial"/>
          <w:noProof w:val="0"/>
          <w:sz w:val="24"/>
          <w:szCs w:val="24"/>
          <w:lang w:val="en-GB" w:eastAsia="ja-JP"/>
        </w:rPr>
        <w:t>Nanjing</w:t>
      </w:r>
      <w:r w:rsidRPr="00333A67">
        <w:rPr>
          <w:rFonts w:cs="Arial"/>
          <w:noProof w:val="0"/>
          <w:sz w:val="24"/>
          <w:szCs w:val="24"/>
          <w:lang w:val="en-GB" w:eastAsia="ja-JP"/>
        </w:rPr>
        <w:t xml:space="preserve">, </w:t>
      </w:r>
      <w:r>
        <w:rPr>
          <w:rFonts w:cs="Arial"/>
          <w:noProof w:val="0"/>
          <w:sz w:val="24"/>
          <w:szCs w:val="24"/>
          <w:lang w:val="en-GB" w:eastAsia="ja-JP"/>
        </w:rPr>
        <w:t>China, 23 – 27</w:t>
      </w:r>
      <w:r w:rsidRPr="00333A67">
        <w:rPr>
          <w:rFonts w:cs="Arial"/>
          <w:noProof w:val="0"/>
          <w:sz w:val="24"/>
          <w:szCs w:val="24"/>
          <w:lang w:val="en-GB" w:eastAsia="ja-JP"/>
        </w:rPr>
        <w:t xml:space="preserve"> </w:t>
      </w:r>
      <w:r>
        <w:rPr>
          <w:rFonts w:cs="Arial"/>
          <w:noProof w:val="0"/>
          <w:sz w:val="24"/>
          <w:szCs w:val="24"/>
          <w:lang w:val="en-GB" w:eastAsia="ja-JP"/>
        </w:rPr>
        <w:t>May</w:t>
      </w:r>
      <w:r w:rsidRPr="00333A67">
        <w:rPr>
          <w:rFonts w:cs="Arial"/>
          <w:noProof w:val="0"/>
          <w:sz w:val="24"/>
          <w:szCs w:val="24"/>
          <w:lang w:val="en-GB" w:eastAsia="ja-JP"/>
        </w:rPr>
        <w:t>, 2016</w:t>
      </w:r>
    </w:p>
    <w:p w14:paraId="596AF5FB" w14:textId="77777777" w:rsidR="00ED2FEF" w:rsidRDefault="00ED2FEF" w:rsidP="00FD75AC">
      <w:pPr>
        <w:tabs>
          <w:tab w:val="left" w:pos="1985"/>
        </w:tabs>
        <w:spacing w:after="0"/>
        <w:jc w:val="both"/>
        <w:rPr>
          <w:rFonts w:ascii="Arial" w:hAnsi="Arial" w:cs="Arial"/>
          <w:b/>
          <w:sz w:val="24"/>
          <w:lang w:val="en-US"/>
        </w:rPr>
      </w:pPr>
    </w:p>
    <w:p w14:paraId="58EF1A94" w14:textId="14415766" w:rsidR="00FD75AC" w:rsidRPr="00E95DAE" w:rsidRDefault="00FD75AC" w:rsidP="00FD75AC">
      <w:pPr>
        <w:tabs>
          <w:tab w:val="left" w:pos="1985"/>
        </w:tabs>
        <w:spacing w:after="0"/>
        <w:jc w:val="both"/>
        <w:rPr>
          <w:rFonts w:ascii="Arial" w:hAnsi="Arial" w:cs="Arial"/>
          <w:sz w:val="24"/>
          <w:lang w:val="en-US"/>
        </w:rPr>
      </w:pPr>
      <w:r w:rsidRPr="00E95DAE">
        <w:rPr>
          <w:rFonts w:ascii="Arial" w:hAnsi="Arial" w:cs="Arial"/>
          <w:b/>
          <w:sz w:val="24"/>
          <w:lang w:val="en-US"/>
        </w:rPr>
        <w:t xml:space="preserve">Source: </w:t>
      </w:r>
      <w:r w:rsidRPr="00E95DAE">
        <w:rPr>
          <w:rFonts w:ascii="Arial" w:hAnsi="Arial" w:cs="Arial"/>
          <w:b/>
          <w:sz w:val="24"/>
          <w:lang w:val="en-US"/>
        </w:rPr>
        <w:tab/>
      </w:r>
      <w:r w:rsidRPr="00CC70F8">
        <w:rPr>
          <w:rFonts w:ascii="Arial" w:hAnsi="Arial" w:cs="Arial"/>
          <w:b/>
          <w:sz w:val="24"/>
        </w:rPr>
        <w:t>Intel</w:t>
      </w:r>
      <w:r>
        <w:rPr>
          <w:rFonts w:ascii="Arial" w:hAnsi="Arial" w:cs="Arial"/>
          <w:b/>
          <w:sz w:val="24"/>
        </w:rPr>
        <w:t xml:space="preserve"> Corporation</w:t>
      </w:r>
    </w:p>
    <w:p w14:paraId="5E09B78E" w14:textId="5069EE44" w:rsidR="00605B6B" w:rsidRPr="00605B6B" w:rsidRDefault="001466F4" w:rsidP="00605B6B">
      <w:pPr>
        <w:spacing w:after="0"/>
        <w:ind w:left="1983" w:hangingChars="823" w:hanging="1983"/>
        <w:jc w:val="both"/>
        <w:rPr>
          <w:rFonts w:ascii="Arial" w:hAnsi="Arial" w:cs="Arial"/>
          <w:b/>
          <w:sz w:val="24"/>
        </w:rPr>
      </w:pPr>
      <w:r w:rsidRPr="001A628F">
        <w:rPr>
          <w:rFonts w:ascii="Arial" w:hAnsi="Arial" w:cs="Arial"/>
          <w:b/>
          <w:sz w:val="24"/>
          <w:lang w:val="en-US"/>
        </w:rPr>
        <w:t>Title:</w:t>
      </w:r>
      <w:r w:rsidRPr="006E3689">
        <w:rPr>
          <w:rFonts w:ascii="Arial" w:eastAsia="Malgun Gothic" w:hAnsi="Arial" w:cs="Arial" w:hint="eastAsia"/>
          <w:b/>
          <w:sz w:val="24"/>
          <w:lang w:val="en-US" w:eastAsia="ko-KR"/>
        </w:rPr>
        <w:tab/>
      </w:r>
      <w:r w:rsidR="001E705D" w:rsidRPr="00C13F33">
        <w:rPr>
          <w:rFonts w:ascii="Arial" w:hAnsi="Arial" w:cs="Arial"/>
          <w:b/>
          <w:sz w:val="24"/>
          <w:lang w:val="en-US"/>
        </w:rPr>
        <w:tab/>
      </w:r>
      <w:r w:rsidR="0015162F" w:rsidRPr="0015162F">
        <w:rPr>
          <w:rFonts w:ascii="Arial" w:hAnsi="Arial" w:cs="Arial"/>
          <w:b/>
          <w:sz w:val="24"/>
        </w:rPr>
        <w:t>Large scale calibration results</w:t>
      </w:r>
    </w:p>
    <w:p w14:paraId="6E52CD3F" w14:textId="0AE67D8C" w:rsidR="001466F4" w:rsidRPr="00E95DAE" w:rsidRDefault="001466F4" w:rsidP="00605B6B">
      <w:pPr>
        <w:spacing w:after="0"/>
        <w:ind w:left="1983" w:hangingChars="823" w:hanging="1983"/>
        <w:jc w:val="both"/>
        <w:rPr>
          <w:rFonts w:ascii="Arial" w:hAnsi="Arial" w:cs="Arial"/>
          <w:sz w:val="24"/>
          <w:lang w:val="en-US" w:eastAsia="zh-CN"/>
        </w:rPr>
      </w:pPr>
      <w:r w:rsidRPr="00E95DAE">
        <w:rPr>
          <w:rFonts w:ascii="Arial" w:hAnsi="Arial" w:cs="Arial"/>
          <w:b/>
          <w:sz w:val="24"/>
          <w:lang w:val="en-US"/>
        </w:rPr>
        <w:t>Agenda item:</w:t>
      </w:r>
      <w:r w:rsidRPr="00E95DAE">
        <w:rPr>
          <w:rFonts w:ascii="Arial" w:hAnsi="Arial" w:cs="Arial"/>
          <w:b/>
          <w:sz w:val="24"/>
          <w:lang w:val="en-US"/>
        </w:rPr>
        <w:tab/>
      </w:r>
      <w:r w:rsidR="001264AB">
        <w:rPr>
          <w:rFonts w:ascii="Arial" w:hAnsi="Arial" w:cs="Arial"/>
          <w:b/>
          <w:sz w:val="24"/>
          <w:lang w:val="en-US"/>
        </w:rPr>
        <w:t>7.2.5.1</w:t>
      </w:r>
    </w:p>
    <w:p w14:paraId="7A7604CE" w14:textId="03ED2DC4" w:rsidR="009D08B7" w:rsidRPr="00BC0E5F" w:rsidRDefault="001466F4" w:rsidP="00BC0E5F">
      <w:pPr>
        <w:spacing w:after="0"/>
        <w:ind w:left="1988" w:hanging="1988"/>
        <w:jc w:val="both"/>
        <w:rPr>
          <w:rFonts w:ascii="Arial" w:hAnsi="Arial" w:cs="Arial"/>
          <w:b/>
          <w:sz w:val="24"/>
          <w:lang w:val="en-US"/>
        </w:rPr>
      </w:pPr>
      <w:r w:rsidRPr="00E95DAE">
        <w:rPr>
          <w:rFonts w:ascii="Arial" w:hAnsi="Arial" w:cs="Arial"/>
          <w:b/>
          <w:sz w:val="24"/>
          <w:lang w:val="en-US"/>
        </w:rPr>
        <w:t>Document for:</w:t>
      </w:r>
      <w:r w:rsidRPr="00E95DAE">
        <w:rPr>
          <w:rFonts w:ascii="Arial" w:hAnsi="Arial" w:cs="Arial"/>
          <w:sz w:val="24"/>
          <w:lang w:val="en-US"/>
        </w:rPr>
        <w:tab/>
      </w:r>
      <w:r w:rsidRPr="00E95DAE">
        <w:rPr>
          <w:rFonts w:ascii="Arial" w:hAnsi="Arial" w:cs="Arial"/>
          <w:b/>
          <w:sz w:val="24"/>
          <w:lang w:val="en-US"/>
        </w:rPr>
        <w:t>Discussion and Decision</w:t>
      </w:r>
    </w:p>
    <w:p w14:paraId="0336316E" w14:textId="6DCD9DA5" w:rsidR="001E705D" w:rsidRDefault="001E705D" w:rsidP="00483091">
      <w:pPr>
        <w:pStyle w:val="Heading1"/>
        <w:numPr>
          <w:ilvl w:val="0"/>
          <w:numId w:val="6"/>
        </w:numPr>
        <w:spacing w:before="120" w:after="60"/>
        <w:ind w:left="426" w:hanging="426"/>
        <w:jc w:val="both"/>
        <w:rPr>
          <w:rFonts w:cs="Arial"/>
          <w:lang w:val="en-US" w:eastAsia="zh-CN"/>
        </w:rPr>
      </w:pPr>
      <w:r w:rsidRPr="00FA5962">
        <w:rPr>
          <w:rFonts w:cs="Arial"/>
          <w:lang w:val="en-US"/>
        </w:rPr>
        <w:t>Introduction</w:t>
      </w:r>
    </w:p>
    <w:p w14:paraId="2B9160AA" w14:textId="13BECE35" w:rsidR="001E705D" w:rsidRPr="00213D0E" w:rsidRDefault="001E705D" w:rsidP="00213D0E">
      <w:pPr>
        <w:pStyle w:val="BodyText"/>
        <w:spacing w:before="120"/>
        <w:rPr>
          <w:rFonts w:ascii="Times New Roman" w:hAnsi="Times New Roman"/>
          <w:sz w:val="22"/>
          <w:szCs w:val="22"/>
          <w:lang w:val="en-GB" w:eastAsia="zh-CN"/>
        </w:rPr>
      </w:pPr>
      <w:r>
        <w:rPr>
          <w:lang w:val="en-GB" w:eastAsia="zh-CN"/>
        </w:rPr>
        <w:t xml:space="preserve">   </w:t>
      </w:r>
      <w:r w:rsidRPr="00904610">
        <w:rPr>
          <w:rFonts w:ascii="Times New Roman" w:hAnsi="Times New Roman"/>
          <w:sz w:val="22"/>
          <w:szCs w:val="22"/>
          <w:lang w:val="en-GB" w:eastAsia="zh-CN"/>
        </w:rPr>
        <w:t>In RAN1 #84b meeting, a new channel model</w:t>
      </w:r>
      <w:r w:rsidR="0005384F" w:rsidRPr="00904610">
        <w:rPr>
          <w:rFonts w:ascii="Times New Roman" w:hAnsi="Times New Roman"/>
          <w:sz w:val="22"/>
          <w:szCs w:val="22"/>
          <w:lang w:val="en-GB" w:eastAsia="zh-CN"/>
        </w:rPr>
        <w:t xml:space="preserve">, </w:t>
      </w:r>
      <w:r w:rsidRPr="00904610">
        <w:rPr>
          <w:rFonts w:ascii="Times New Roman" w:hAnsi="Times New Roman"/>
          <w:sz w:val="22"/>
          <w:szCs w:val="22"/>
          <w:lang w:val="en-GB" w:eastAsia="zh-CN"/>
        </w:rPr>
        <w:t>has been agreed</w:t>
      </w:r>
      <w:r w:rsidR="00904610">
        <w:rPr>
          <w:rFonts w:ascii="Times New Roman" w:hAnsi="Times New Roman"/>
          <w:sz w:val="22"/>
          <w:szCs w:val="22"/>
          <w:lang w:val="en-GB" w:eastAsia="zh-CN"/>
        </w:rPr>
        <w:t xml:space="preserve"> in </w:t>
      </w:r>
      <w:r w:rsidR="00904610" w:rsidRPr="00904610">
        <w:rPr>
          <w:rFonts w:ascii="Times New Roman" w:hAnsi="Times New Roman"/>
          <w:sz w:val="22"/>
          <w:szCs w:val="22"/>
          <w:lang w:val="en-GB" w:eastAsia="zh-CN"/>
        </w:rPr>
        <w:t>TR 38.900</w:t>
      </w:r>
      <w:r w:rsidR="00904610">
        <w:rPr>
          <w:rFonts w:ascii="Times New Roman" w:hAnsi="Times New Roman"/>
          <w:sz w:val="22"/>
          <w:szCs w:val="22"/>
          <w:lang w:val="en-GB" w:eastAsia="zh-CN"/>
        </w:rPr>
        <w:t xml:space="preserve"> [</w:t>
      </w:r>
      <w:r w:rsidR="00D44348">
        <w:rPr>
          <w:rFonts w:ascii="Times New Roman" w:hAnsi="Times New Roman"/>
          <w:sz w:val="22"/>
          <w:szCs w:val="22"/>
          <w:lang w:val="en-GB" w:eastAsia="zh-CN"/>
        </w:rPr>
        <w:t>1</w:t>
      </w:r>
      <w:r w:rsidR="00904610">
        <w:rPr>
          <w:rFonts w:ascii="Times New Roman" w:hAnsi="Times New Roman"/>
          <w:sz w:val="22"/>
          <w:szCs w:val="22"/>
          <w:lang w:val="en-GB" w:eastAsia="zh-CN"/>
        </w:rPr>
        <w:t>], including</w:t>
      </w:r>
      <w:r w:rsidRPr="00904610">
        <w:rPr>
          <w:rFonts w:ascii="Times New Roman" w:hAnsi="Times New Roman"/>
          <w:sz w:val="22"/>
          <w:szCs w:val="22"/>
          <w:lang w:val="en-GB" w:eastAsia="zh-CN"/>
        </w:rPr>
        <w:t xml:space="preserve"> the </w:t>
      </w:r>
      <w:r w:rsidR="00904610">
        <w:rPr>
          <w:rFonts w:ascii="Times New Roman" w:hAnsi="Times New Roman"/>
          <w:sz w:val="22"/>
          <w:szCs w:val="22"/>
          <w:lang w:val="en-GB" w:eastAsia="zh-CN"/>
        </w:rPr>
        <w:t>applicable</w:t>
      </w:r>
      <w:r w:rsidRPr="00904610">
        <w:rPr>
          <w:rFonts w:ascii="Times New Roman" w:hAnsi="Times New Roman"/>
          <w:sz w:val="22"/>
          <w:szCs w:val="22"/>
          <w:lang w:val="en-GB" w:eastAsia="zh-CN"/>
        </w:rPr>
        <w:t xml:space="preserve"> </w:t>
      </w:r>
      <w:proofErr w:type="gramStart"/>
      <w:r w:rsidR="00904610">
        <w:rPr>
          <w:rFonts w:ascii="Times New Roman" w:hAnsi="Times New Roman"/>
          <w:sz w:val="22"/>
          <w:szCs w:val="22"/>
          <w:lang w:val="en-GB" w:eastAsia="zh-CN"/>
        </w:rPr>
        <w:t>scenarios</w:t>
      </w:r>
      <w:proofErr w:type="gramEnd"/>
      <w:r w:rsidR="00904610">
        <w:rPr>
          <w:rFonts w:ascii="Times New Roman" w:hAnsi="Times New Roman"/>
          <w:sz w:val="22"/>
          <w:szCs w:val="22"/>
          <w:lang w:val="en-GB" w:eastAsia="zh-CN"/>
        </w:rPr>
        <w:t xml:space="preserve">, path loss/LOS/penetration modelling, </w:t>
      </w:r>
      <w:r w:rsidR="00213D0E">
        <w:rPr>
          <w:rFonts w:ascii="Times New Roman" w:hAnsi="Times New Roman"/>
          <w:sz w:val="22"/>
          <w:szCs w:val="22"/>
          <w:lang w:val="en-GB" w:eastAsia="zh-CN"/>
        </w:rPr>
        <w:t>fast fading model</w:t>
      </w:r>
      <w:r w:rsidR="00904610">
        <w:rPr>
          <w:rFonts w:ascii="Times New Roman" w:hAnsi="Times New Roman"/>
          <w:sz w:val="22"/>
          <w:szCs w:val="22"/>
          <w:lang w:val="en-GB" w:eastAsia="zh-CN"/>
        </w:rPr>
        <w:t>.  Different</w:t>
      </w:r>
      <w:r w:rsidR="00213D0E">
        <w:rPr>
          <w:rFonts w:ascii="Times New Roman" w:hAnsi="Times New Roman"/>
          <w:sz w:val="22"/>
          <w:szCs w:val="22"/>
          <w:lang w:val="en-GB" w:eastAsia="zh-CN"/>
        </w:rPr>
        <w:t>ly</w:t>
      </w:r>
      <w:r w:rsidR="00904610">
        <w:rPr>
          <w:rFonts w:ascii="Times New Roman" w:hAnsi="Times New Roman"/>
          <w:sz w:val="22"/>
          <w:szCs w:val="22"/>
          <w:lang w:val="en-GB" w:eastAsia="zh-CN"/>
        </w:rPr>
        <w:t xml:space="preserve"> from the existing 3D channel model [</w:t>
      </w:r>
      <w:r w:rsidR="00D44348">
        <w:rPr>
          <w:rFonts w:ascii="Times New Roman" w:hAnsi="Times New Roman"/>
          <w:sz w:val="22"/>
          <w:szCs w:val="22"/>
          <w:lang w:val="en-GB" w:eastAsia="zh-CN"/>
        </w:rPr>
        <w:t>2</w:t>
      </w:r>
      <w:r w:rsidR="00904610">
        <w:rPr>
          <w:rFonts w:ascii="Times New Roman" w:hAnsi="Times New Roman"/>
          <w:sz w:val="22"/>
          <w:szCs w:val="22"/>
          <w:lang w:val="en-GB" w:eastAsia="zh-CN"/>
        </w:rPr>
        <w:t>],</w:t>
      </w:r>
      <w:r w:rsidR="00213D0E">
        <w:rPr>
          <w:rFonts w:ascii="Times New Roman" w:hAnsi="Times New Roman"/>
          <w:sz w:val="22"/>
          <w:szCs w:val="22"/>
          <w:lang w:val="en-GB" w:eastAsia="zh-CN"/>
        </w:rPr>
        <w:t xml:space="preserve"> additional feature</w:t>
      </w:r>
      <w:r w:rsidR="00D44348">
        <w:rPr>
          <w:rFonts w:ascii="Times New Roman" w:hAnsi="Times New Roman"/>
          <w:sz w:val="22"/>
          <w:szCs w:val="22"/>
          <w:lang w:val="en-GB" w:eastAsia="zh-CN"/>
        </w:rPr>
        <w:t>s, e. g. larger antenna array, spatial consistency, and blockage</w:t>
      </w:r>
      <w:r w:rsidR="00213D0E">
        <w:rPr>
          <w:rFonts w:ascii="Times New Roman" w:hAnsi="Times New Roman"/>
          <w:sz w:val="22"/>
          <w:szCs w:val="22"/>
          <w:lang w:val="en-GB" w:eastAsia="zh-CN"/>
        </w:rPr>
        <w:t xml:space="preserve">, are introduced to </w:t>
      </w:r>
      <w:proofErr w:type="spellStart"/>
      <w:r w:rsidR="00213D0E">
        <w:rPr>
          <w:rFonts w:ascii="Times New Roman" w:hAnsi="Times New Roman"/>
          <w:sz w:val="22"/>
          <w:szCs w:val="22"/>
          <w:lang w:val="en-GB" w:eastAsia="zh-CN"/>
        </w:rPr>
        <w:t>fullfill</w:t>
      </w:r>
      <w:proofErr w:type="spellEnd"/>
      <w:r w:rsidR="00213D0E">
        <w:rPr>
          <w:rFonts w:ascii="Times New Roman" w:hAnsi="Times New Roman"/>
          <w:sz w:val="22"/>
          <w:szCs w:val="22"/>
          <w:lang w:val="en-GB" w:eastAsia="zh-CN"/>
        </w:rPr>
        <w:t xml:space="preserve"> different requirement. This </w:t>
      </w:r>
      <w:r w:rsidR="00BC7DC7">
        <w:rPr>
          <w:rFonts w:ascii="Times New Roman" w:hAnsi="Times New Roman"/>
          <w:sz w:val="22"/>
          <w:szCs w:val="22"/>
          <w:lang w:val="en-GB" w:eastAsia="zh-CN"/>
        </w:rPr>
        <w:t xml:space="preserve">new channel model will be applicable for </w:t>
      </w:r>
      <w:r w:rsidR="00904610">
        <w:rPr>
          <w:sz w:val="22"/>
          <w:szCs w:val="22"/>
          <w:lang w:eastAsia="zh-CN"/>
        </w:rPr>
        <w:t xml:space="preserve">frequency spectrum </w:t>
      </w:r>
      <w:r w:rsidR="00BC7DC7">
        <w:rPr>
          <w:sz w:val="22"/>
          <w:szCs w:val="22"/>
          <w:lang w:eastAsia="zh-CN"/>
        </w:rPr>
        <w:t>ranges from</w:t>
      </w:r>
      <w:r w:rsidR="00904610">
        <w:rPr>
          <w:sz w:val="22"/>
          <w:szCs w:val="22"/>
          <w:lang w:eastAsia="zh-CN"/>
        </w:rPr>
        <w:t xml:space="preserve"> 6GHz</w:t>
      </w:r>
      <w:r w:rsidR="00904610">
        <w:rPr>
          <w:rFonts w:ascii="Times New Roman" w:hAnsi="Times New Roman"/>
          <w:sz w:val="22"/>
          <w:szCs w:val="22"/>
          <w:lang w:val="en-GB" w:eastAsia="zh-CN"/>
        </w:rPr>
        <w:t xml:space="preserve"> </w:t>
      </w:r>
      <w:r w:rsidR="00BC7DC7">
        <w:rPr>
          <w:rFonts w:ascii="Times New Roman" w:hAnsi="Times New Roman"/>
          <w:sz w:val="22"/>
          <w:szCs w:val="22"/>
          <w:lang w:val="en-GB" w:eastAsia="zh-CN"/>
        </w:rPr>
        <w:t xml:space="preserve">to 100GHz, and the indoor scenario has been prioritized </w:t>
      </w:r>
      <w:r w:rsidR="00213D0E">
        <w:rPr>
          <w:rFonts w:ascii="Times New Roman" w:hAnsi="Times New Roman"/>
          <w:sz w:val="22"/>
          <w:szCs w:val="22"/>
          <w:lang w:val="en-GB" w:eastAsia="zh-CN"/>
        </w:rPr>
        <w:t>to</w:t>
      </w:r>
      <w:r w:rsidR="00BC7DC7">
        <w:rPr>
          <w:rFonts w:ascii="Times New Roman" w:hAnsi="Times New Roman"/>
          <w:sz w:val="22"/>
          <w:szCs w:val="22"/>
          <w:lang w:val="en-GB" w:eastAsia="zh-CN"/>
        </w:rPr>
        <w:t xml:space="preserve"> the same importan</w:t>
      </w:r>
      <w:r w:rsidR="00213D0E">
        <w:rPr>
          <w:rFonts w:ascii="Times New Roman" w:hAnsi="Times New Roman"/>
          <w:sz w:val="22"/>
          <w:szCs w:val="22"/>
          <w:lang w:val="en-GB" w:eastAsia="zh-CN"/>
        </w:rPr>
        <w:t>ce</w:t>
      </w:r>
      <w:r w:rsidR="00BC7DC7">
        <w:rPr>
          <w:rFonts w:ascii="Times New Roman" w:hAnsi="Times New Roman"/>
          <w:sz w:val="22"/>
          <w:szCs w:val="22"/>
          <w:lang w:val="en-GB" w:eastAsia="zh-CN"/>
        </w:rPr>
        <w:t xml:space="preserve"> as </w:t>
      </w:r>
      <w:proofErr w:type="spellStart"/>
      <w:r w:rsidR="00BC7DC7">
        <w:rPr>
          <w:rFonts w:ascii="Times New Roman" w:hAnsi="Times New Roman"/>
          <w:sz w:val="22"/>
          <w:szCs w:val="22"/>
          <w:lang w:val="en-GB" w:eastAsia="zh-CN"/>
        </w:rPr>
        <w:t>UMa</w:t>
      </w:r>
      <w:proofErr w:type="spellEnd"/>
      <w:r w:rsidR="00BC7DC7">
        <w:rPr>
          <w:rFonts w:ascii="Times New Roman" w:hAnsi="Times New Roman"/>
          <w:sz w:val="22"/>
          <w:szCs w:val="22"/>
          <w:lang w:val="en-GB" w:eastAsia="zh-CN"/>
        </w:rPr>
        <w:t xml:space="preserve"> and </w:t>
      </w:r>
      <w:proofErr w:type="spellStart"/>
      <w:r w:rsidR="00BC7DC7">
        <w:rPr>
          <w:rFonts w:ascii="Times New Roman" w:hAnsi="Times New Roman"/>
          <w:sz w:val="22"/>
          <w:szCs w:val="22"/>
          <w:lang w:val="en-GB" w:eastAsia="zh-CN"/>
        </w:rPr>
        <w:t>UMi</w:t>
      </w:r>
      <w:proofErr w:type="spellEnd"/>
      <w:r w:rsidR="00BC7DC7">
        <w:rPr>
          <w:rFonts w:ascii="Times New Roman" w:hAnsi="Times New Roman"/>
          <w:sz w:val="22"/>
          <w:szCs w:val="22"/>
          <w:lang w:val="en-GB" w:eastAsia="zh-CN"/>
        </w:rPr>
        <w:t xml:space="preserve"> scenario. As the next step, calibration is required, so as to align the simulation platform of different companies </w:t>
      </w:r>
      <w:r w:rsidR="00ED2D85">
        <w:rPr>
          <w:rFonts w:ascii="Times New Roman" w:hAnsi="Times New Roman"/>
          <w:sz w:val="22"/>
          <w:szCs w:val="22"/>
          <w:lang w:val="en-GB" w:eastAsia="zh-CN"/>
        </w:rPr>
        <w:t xml:space="preserve">for the </w:t>
      </w:r>
      <w:r w:rsidR="00087A0E">
        <w:rPr>
          <w:rFonts w:ascii="Times New Roman" w:hAnsi="Times New Roman"/>
          <w:sz w:val="22"/>
          <w:szCs w:val="22"/>
          <w:lang w:val="en-GB" w:eastAsia="zh-CN"/>
        </w:rPr>
        <w:t>follow</w:t>
      </w:r>
      <w:r w:rsidR="00ED2D85">
        <w:rPr>
          <w:rFonts w:ascii="Times New Roman" w:hAnsi="Times New Roman"/>
          <w:sz w:val="22"/>
          <w:szCs w:val="22"/>
          <w:lang w:val="en-GB" w:eastAsia="zh-CN"/>
        </w:rPr>
        <w:t xml:space="preserve">ing </w:t>
      </w:r>
      <w:r w:rsidR="00213D0E">
        <w:rPr>
          <w:rFonts w:ascii="Times New Roman" w:hAnsi="Times New Roman"/>
          <w:sz w:val="22"/>
          <w:szCs w:val="22"/>
          <w:lang w:val="en-GB" w:eastAsia="zh-CN"/>
        </w:rPr>
        <w:t>technique evaluation.</w:t>
      </w:r>
    </w:p>
    <w:p w14:paraId="418BB26E" w14:textId="14A6956F" w:rsidR="00B36A43" w:rsidRDefault="007667E0" w:rsidP="00483091">
      <w:pPr>
        <w:pStyle w:val="Heading1"/>
        <w:numPr>
          <w:ilvl w:val="0"/>
          <w:numId w:val="5"/>
        </w:numPr>
        <w:ind w:left="426" w:hanging="426"/>
      </w:pPr>
      <w:r>
        <w:t xml:space="preserve">The </w:t>
      </w:r>
      <w:r w:rsidR="0015162F">
        <w:t xml:space="preserve">large scale </w:t>
      </w:r>
      <w:r w:rsidR="00D45D39">
        <w:t>calibration</w:t>
      </w:r>
      <w:r w:rsidR="00B36A43">
        <w:t xml:space="preserve"> </w:t>
      </w:r>
    </w:p>
    <w:p w14:paraId="7AA2B7A2" w14:textId="4BAD2BF1" w:rsidR="006E46BE" w:rsidRDefault="00C93DD0" w:rsidP="007667E0">
      <w:pPr>
        <w:pStyle w:val="BodyText"/>
        <w:spacing w:before="120"/>
        <w:rPr>
          <w:rFonts w:ascii="Times New Roman" w:hAnsi="Times New Roman"/>
          <w:sz w:val="22"/>
          <w:szCs w:val="22"/>
          <w:lang w:val="en-GB" w:eastAsia="zh-CN"/>
        </w:rPr>
      </w:pPr>
      <w:r>
        <w:rPr>
          <w:rFonts w:ascii="Times New Roman" w:hAnsi="Times New Roman"/>
          <w:sz w:val="22"/>
          <w:szCs w:val="22"/>
          <w:lang w:val="en-GB" w:eastAsia="zh-CN"/>
        </w:rPr>
        <w:t xml:space="preserve">  </w:t>
      </w:r>
      <w:r w:rsidR="007667E0" w:rsidRPr="007667E0">
        <w:rPr>
          <w:rFonts w:ascii="Times New Roman" w:hAnsi="Times New Roman"/>
          <w:sz w:val="22"/>
          <w:szCs w:val="22"/>
          <w:lang w:val="en-GB" w:eastAsia="zh-CN"/>
        </w:rPr>
        <w:t xml:space="preserve">In the first phase calibration, the large scale parameters of channel model </w:t>
      </w:r>
      <w:r w:rsidR="007667E0">
        <w:rPr>
          <w:rFonts w:ascii="Times New Roman" w:hAnsi="Times New Roman"/>
          <w:sz w:val="22"/>
          <w:szCs w:val="22"/>
          <w:lang w:val="en-GB" w:eastAsia="zh-CN"/>
        </w:rPr>
        <w:t>is calibrated, including the coup</w:t>
      </w:r>
      <w:r>
        <w:rPr>
          <w:rFonts w:ascii="Times New Roman" w:hAnsi="Times New Roman"/>
          <w:sz w:val="22"/>
          <w:szCs w:val="22"/>
          <w:lang w:val="en-GB" w:eastAsia="zh-CN"/>
        </w:rPr>
        <w:t>ling loss</w:t>
      </w:r>
      <w:r w:rsidR="006E46BE">
        <w:rPr>
          <w:rFonts w:ascii="Times New Roman" w:hAnsi="Times New Roman"/>
          <w:sz w:val="22"/>
          <w:szCs w:val="22"/>
          <w:lang w:val="en-GB" w:eastAsia="zh-CN"/>
        </w:rPr>
        <w:t xml:space="preserve"> (CL)</w:t>
      </w:r>
      <w:r>
        <w:rPr>
          <w:rFonts w:ascii="Times New Roman" w:hAnsi="Times New Roman"/>
          <w:sz w:val="22"/>
          <w:szCs w:val="22"/>
          <w:lang w:val="en-GB" w:eastAsia="zh-CN"/>
        </w:rPr>
        <w:t xml:space="preserve">, </w:t>
      </w:r>
      <w:r w:rsidR="006E46BE">
        <w:rPr>
          <w:rFonts w:ascii="Times New Roman" w:hAnsi="Times New Roman"/>
          <w:sz w:val="22"/>
          <w:szCs w:val="22"/>
          <w:lang w:val="en-GB" w:eastAsia="zh-CN"/>
        </w:rPr>
        <w:t xml:space="preserve">the </w:t>
      </w:r>
      <w:r>
        <w:rPr>
          <w:rFonts w:ascii="Times New Roman" w:hAnsi="Times New Roman"/>
          <w:sz w:val="22"/>
          <w:szCs w:val="22"/>
          <w:lang w:val="en-GB" w:eastAsia="zh-CN"/>
        </w:rPr>
        <w:t xml:space="preserve">geometry ratio of signal to noise and interference (SINR), and </w:t>
      </w:r>
      <w:r w:rsidR="006E46BE">
        <w:rPr>
          <w:rFonts w:ascii="Times New Roman" w:hAnsi="Times New Roman"/>
          <w:sz w:val="22"/>
          <w:szCs w:val="22"/>
          <w:lang w:val="en-GB" w:eastAsia="zh-CN"/>
        </w:rPr>
        <w:t xml:space="preserve">the </w:t>
      </w:r>
      <w:r>
        <w:rPr>
          <w:rFonts w:ascii="Times New Roman" w:hAnsi="Times New Roman"/>
          <w:sz w:val="22"/>
          <w:szCs w:val="22"/>
          <w:lang w:val="en-GB" w:eastAsia="zh-CN"/>
        </w:rPr>
        <w:t xml:space="preserve">geometry </w:t>
      </w:r>
      <w:r w:rsidR="006E46BE">
        <w:rPr>
          <w:rFonts w:ascii="Times New Roman" w:hAnsi="Times New Roman"/>
          <w:sz w:val="22"/>
          <w:szCs w:val="22"/>
          <w:lang w:val="en-GB" w:eastAsia="zh-CN"/>
        </w:rPr>
        <w:t>ratio of signal to interference (</w:t>
      </w:r>
      <w:r>
        <w:rPr>
          <w:rFonts w:ascii="Times New Roman" w:hAnsi="Times New Roman"/>
          <w:sz w:val="22"/>
          <w:szCs w:val="22"/>
          <w:lang w:val="en-GB" w:eastAsia="zh-CN"/>
        </w:rPr>
        <w:t>SIR</w:t>
      </w:r>
      <w:r w:rsidR="006E46BE">
        <w:rPr>
          <w:rFonts w:ascii="Times New Roman" w:hAnsi="Times New Roman"/>
          <w:sz w:val="22"/>
          <w:szCs w:val="22"/>
          <w:lang w:val="en-GB" w:eastAsia="zh-CN"/>
        </w:rPr>
        <w:t>)</w:t>
      </w:r>
      <w:r>
        <w:rPr>
          <w:rFonts w:ascii="Times New Roman" w:hAnsi="Times New Roman"/>
          <w:sz w:val="22"/>
          <w:szCs w:val="22"/>
          <w:lang w:val="en-GB" w:eastAsia="zh-CN"/>
        </w:rPr>
        <w:t>.</w:t>
      </w:r>
      <w:r w:rsidR="006E46BE">
        <w:rPr>
          <w:rFonts w:ascii="Times New Roman" w:hAnsi="Times New Roman"/>
          <w:sz w:val="22"/>
          <w:szCs w:val="22"/>
          <w:lang w:val="en-GB" w:eastAsia="zh-CN"/>
        </w:rPr>
        <w:t xml:space="preserve"> The simulation results are illustrated in the following figures, where the simulation parameter is illustrated in TR38.900.</w:t>
      </w:r>
    </w:p>
    <w:p w14:paraId="4B81954A" w14:textId="55BF7FA4" w:rsidR="006E46BE" w:rsidRPr="006E46BE" w:rsidRDefault="006E46BE" w:rsidP="006E46BE">
      <w:pPr>
        <w:pStyle w:val="Heading1"/>
      </w:pPr>
      <w:r w:rsidRPr="006E46BE">
        <w:t xml:space="preserve">2.1 The </w:t>
      </w:r>
      <w:r w:rsidR="0015162F">
        <w:t>large scale</w:t>
      </w:r>
      <w:r w:rsidR="00ED2D85">
        <w:t xml:space="preserve"> </w:t>
      </w:r>
      <w:r w:rsidRPr="006E46BE">
        <w:t xml:space="preserve">calibration of </w:t>
      </w:r>
      <w:proofErr w:type="spellStart"/>
      <w:r w:rsidRPr="006E46BE">
        <w:t>UMa</w:t>
      </w:r>
      <w:proofErr w:type="spellEnd"/>
      <w:r w:rsidRPr="006E46BE">
        <w:t xml:space="preserve"> scenario</w:t>
      </w:r>
    </w:p>
    <w:p w14:paraId="69ED3A23" w14:textId="7C45FBED" w:rsidR="00FE148B" w:rsidRDefault="006E46BE" w:rsidP="008305CE">
      <w:pPr>
        <w:pStyle w:val="BodyText"/>
        <w:spacing w:before="120"/>
        <w:rPr>
          <w:rFonts w:ascii="Times New Roman" w:hAnsi="Times New Roman"/>
          <w:sz w:val="22"/>
          <w:szCs w:val="22"/>
          <w:lang w:val="en-GB" w:eastAsia="zh-CN"/>
        </w:rPr>
      </w:pPr>
      <w:r>
        <w:rPr>
          <w:rFonts w:ascii="Times New Roman" w:hAnsi="Times New Roman"/>
          <w:sz w:val="22"/>
          <w:szCs w:val="22"/>
          <w:lang w:val="en-GB" w:eastAsia="zh-CN"/>
        </w:rPr>
        <w:t xml:space="preserve">  The calibration curves about CL, geometry SINR, geometry SIR for </w:t>
      </w:r>
      <w:proofErr w:type="spellStart"/>
      <w:r>
        <w:rPr>
          <w:rFonts w:ascii="Times New Roman" w:hAnsi="Times New Roman"/>
          <w:sz w:val="22"/>
          <w:szCs w:val="22"/>
          <w:lang w:val="en-GB" w:eastAsia="zh-CN"/>
        </w:rPr>
        <w:t>UMa</w:t>
      </w:r>
      <w:proofErr w:type="spellEnd"/>
      <w:r>
        <w:rPr>
          <w:rFonts w:ascii="Times New Roman" w:hAnsi="Times New Roman"/>
          <w:sz w:val="22"/>
          <w:szCs w:val="22"/>
          <w:lang w:val="en-GB" w:eastAsia="zh-CN"/>
        </w:rPr>
        <w:t xml:space="preserve"> scenario at carrier frequency </w:t>
      </w:r>
      <w:r w:rsidR="00C93DD0">
        <w:rPr>
          <w:rFonts w:ascii="Times New Roman" w:hAnsi="Times New Roman"/>
          <w:sz w:val="22"/>
          <w:szCs w:val="22"/>
          <w:lang w:val="en-GB" w:eastAsia="zh-CN"/>
        </w:rPr>
        <w:t xml:space="preserve"> </w:t>
      </w:r>
      <w:r>
        <w:rPr>
          <w:rFonts w:ascii="Times New Roman" w:hAnsi="Times New Roman"/>
          <w:sz w:val="22"/>
          <w:szCs w:val="22"/>
          <w:lang w:val="en-GB" w:eastAsia="zh-CN"/>
        </w:rPr>
        <w:t xml:space="preserve">6GHz, 30GHz, 70GHz are illustrated in the </w:t>
      </w:r>
      <w:r w:rsidR="00FE148B">
        <w:rPr>
          <w:rFonts w:ascii="Times New Roman" w:hAnsi="Times New Roman"/>
          <w:sz w:val="22"/>
          <w:szCs w:val="22"/>
          <w:lang w:val="en-GB" w:eastAsia="zh-CN"/>
        </w:rPr>
        <w:fldChar w:fldCharType="begin"/>
      </w:r>
      <w:r w:rsidR="00FE148B">
        <w:rPr>
          <w:rFonts w:ascii="Times New Roman" w:hAnsi="Times New Roman"/>
          <w:sz w:val="22"/>
          <w:szCs w:val="22"/>
          <w:lang w:val="en-GB" w:eastAsia="zh-CN"/>
        </w:rPr>
        <w:instrText xml:space="preserve"> REF _Ref450853814 \h  \* MERGEFORMAT </w:instrText>
      </w:r>
      <w:r w:rsidR="00FE148B">
        <w:rPr>
          <w:rFonts w:ascii="Times New Roman" w:hAnsi="Times New Roman"/>
          <w:sz w:val="22"/>
          <w:szCs w:val="22"/>
          <w:lang w:val="en-GB" w:eastAsia="zh-CN"/>
        </w:rPr>
      </w:r>
      <w:r w:rsidR="00FE148B">
        <w:rPr>
          <w:rFonts w:ascii="Times New Roman" w:hAnsi="Times New Roman"/>
          <w:sz w:val="22"/>
          <w:szCs w:val="22"/>
          <w:lang w:val="en-GB" w:eastAsia="zh-CN"/>
        </w:rPr>
        <w:fldChar w:fldCharType="separate"/>
      </w:r>
      <w:r w:rsidR="00FE148B" w:rsidRPr="00FE148B">
        <w:rPr>
          <w:rFonts w:ascii="Times New Roman" w:hAnsi="Times New Roman"/>
          <w:sz w:val="22"/>
          <w:szCs w:val="22"/>
          <w:lang w:val="en-GB" w:eastAsia="zh-CN"/>
        </w:rPr>
        <w:t>Figure 1</w:t>
      </w:r>
      <w:r w:rsidR="00FE148B">
        <w:rPr>
          <w:rFonts w:ascii="Times New Roman" w:hAnsi="Times New Roman"/>
          <w:sz w:val="22"/>
          <w:szCs w:val="22"/>
          <w:lang w:val="en-GB" w:eastAsia="zh-CN"/>
        </w:rPr>
        <w:fldChar w:fldCharType="end"/>
      </w:r>
      <w:r w:rsidR="00772048">
        <w:rPr>
          <w:rFonts w:ascii="Times New Roman" w:hAnsi="Times New Roman"/>
          <w:sz w:val="22"/>
          <w:szCs w:val="22"/>
          <w:lang w:val="en-GB" w:eastAsia="zh-CN"/>
        </w:rPr>
        <w:t xml:space="preserve"> ~ </w:t>
      </w:r>
      <w:r w:rsidR="00772048">
        <w:rPr>
          <w:rFonts w:ascii="Times New Roman" w:hAnsi="Times New Roman"/>
          <w:sz w:val="22"/>
          <w:szCs w:val="22"/>
          <w:lang w:val="en-GB" w:eastAsia="zh-CN"/>
        </w:rPr>
        <w:fldChar w:fldCharType="begin"/>
      </w:r>
      <w:r w:rsidR="00772048">
        <w:rPr>
          <w:rFonts w:ascii="Times New Roman" w:hAnsi="Times New Roman"/>
          <w:sz w:val="22"/>
          <w:szCs w:val="22"/>
          <w:lang w:val="en-GB" w:eastAsia="zh-CN"/>
        </w:rPr>
        <w:instrText xml:space="preserve"> REF _Ref450854895 \h  \* MERGEFORMAT </w:instrText>
      </w:r>
      <w:r w:rsidR="00772048">
        <w:rPr>
          <w:rFonts w:ascii="Times New Roman" w:hAnsi="Times New Roman"/>
          <w:sz w:val="22"/>
          <w:szCs w:val="22"/>
          <w:lang w:val="en-GB" w:eastAsia="zh-CN"/>
        </w:rPr>
      </w:r>
      <w:r w:rsidR="00772048">
        <w:rPr>
          <w:rFonts w:ascii="Times New Roman" w:hAnsi="Times New Roman"/>
          <w:sz w:val="22"/>
          <w:szCs w:val="22"/>
          <w:lang w:val="en-GB" w:eastAsia="zh-CN"/>
        </w:rPr>
        <w:fldChar w:fldCharType="separate"/>
      </w:r>
      <w:r w:rsidR="00772048" w:rsidRPr="00772048">
        <w:rPr>
          <w:rFonts w:ascii="Times New Roman" w:hAnsi="Times New Roman"/>
          <w:sz w:val="22"/>
          <w:szCs w:val="22"/>
          <w:lang w:val="en-GB" w:eastAsia="zh-CN"/>
        </w:rPr>
        <w:t>Figure 3</w:t>
      </w:r>
      <w:r w:rsidR="00772048">
        <w:rPr>
          <w:rFonts w:ascii="Times New Roman" w:hAnsi="Times New Roman"/>
          <w:sz w:val="22"/>
          <w:szCs w:val="22"/>
          <w:lang w:val="en-GB" w:eastAsia="zh-CN"/>
        </w:rPr>
        <w:fldChar w:fldCharType="end"/>
      </w:r>
      <w:r>
        <w:rPr>
          <w:rFonts w:ascii="Times New Roman" w:hAnsi="Times New Roman"/>
          <w:sz w:val="22"/>
          <w:szCs w:val="22"/>
          <w:lang w:val="en-GB" w:eastAsia="zh-CN"/>
        </w:rPr>
        <w:t>.</w:t>
      </w:r>
      <w:r w:rsidR="00FE148B">
        <w:rPr>
          <w:rFonts w:ascii="Times New Roman" w:hAnsi="Times New Roman"/>
          <w:sz w:val="22"/>
          <w:szCs w:val="22"/>
          <w:lang w:val="en-GB" w:eastAsia="zh-CN"/>
        </w:rPr>
        <w:t xml:space="preserve"> </w:t>
      </w:r>
      <w:r w:rsidR="00037905">
        <w:rPr>
          <w:rFonts w:ascii="Times New Roman" w:hAnsi="Times New Roman"/>
          <w:sz w:val="22"/>
          <w:szCs w:val="22"/>
          <w:lang w:val="en-GB" w:eastAsia="zh-CN"/>
        </w:rPr>
        <w:t xml:space="preserve">In </w:t>
      </w:r>
      <w:r w:rsidR="00FE148B">
        <w:rPr>
          <w:rFonts w:ascii="Times New Roman" w:hAnsi="Times New Roman"/>
          <w:sz w:val="22"/>
          <w:szCs w:val="22"/>
          <w:lang w:val="en-GB" w:eastAsia="zh-CN"/>
        </w:rPr>
        <w:t>th</w:t>
      </w:r>
      <w:r w:rsidR="00037905">
        <w:rPr>
          <w:rFonts w:ascii="Times New Roman" w:hAnsi="Times New Roman"/>
          <w:sz w:val="22"/>
          <w:szCs w:val="22"/>
          <w:lang w:val="en-GB" w:eastAsia="zh-CN"/>
        </w:rPr>
        <w:t>ese</w:t>
      </w:r>
      <w:r w:rsidR="00FE148B">
        <w:rPr>
          <w:rFonts w:ascii="Times New Roman" w:hAnsi="Times New Roman"/>
          <w:sz w:val="22"/>
          <w:szCs w:val="22"/>
          <w:lang w:val="en-GB" w:eastAsia="zh-CN"/>
        </w:rPr>
        <w:t xml:space="preserve"> figure</w:t>
      </w:r>
      <w:r w:rsidR="00037905">
        <w:rPr>
          <w:rFonts w:ascii="Times New Roman" w:hAnsi="Times New Roman"/>
          <w:sz w:val="22"/>
          <w:szCs w:val="22"/>
          <w:lang w:val="en-GB" w:eastAsia="zh-CN"/>
        </w:rPr>
        <w:t>s</w:t>
      </w:r>
      <w:r w:rsidR="00FE148B">
        <w:rPr>
          <w:rFonts w:ascii="Times New Roman" w:hAnsi="Times New Roman"/>
          <w:sz w:val="22"/>
          <w:szCs w:val="22"/>
          <w:lang w:val="en-GB" w:eastAsia="zh-CN"/>
        </w:rPr>
        <w:t xml:space="preserve">, the CL curves of many companies are aligned, where more severe </w:t>
      </w:r>
      <w:r w:rsidR="008305CE">
        <w:rPr>
          <w:rFonts w:ascii="Times New Roman" w:hAnsi="Times New Roman"/>
          <w:sz w:val="22"/>
          <w:szCs w:val="22"/>
          <w:lang w:val="en-GB" w:eastAsia="zh-CN"/>
        </w:rPr>
        <w:t>CL and poorer geometry SINR with higher carrier frequency, and the geometry SNR curves of different carrier frequency are very similar due to the same</w:t>
      </w:r>
      <w:r w:rsidR="008305CE">
        <w:rPr>
          <w:rFonts w:ascii="Times New Roman" w:hAnsi="Times New Roman" w:hint="eastAsia"/>
          <w:sz w:val="22"/>
          <w:szCs w:val="22"/>
          <w:lang w:val="en-GB" w:eastAsia="zh-CN"/>
        </w:rPr>
        <w:t xml:space="preserve"> monotonicity </w:t>
      </w:r>
      <w:r w:rsidR="008305CE">
        <w:rPr>
          <w:rFonts w:ascii="Times New Roman" w:hAnsi="Times New Roman"/>
          <w:sz w:val="22"/>
          <w:szCs w:val="22"/>
          <w:lang w:val="en-GB" w:eastAsia="zh-CN"/>
        </w:rPr>
        <w:t>of</w:t>
      </w:r>
      <w:r w:rsidR="008305CE">
        <w:rPr>
          <w:rFonts w:ascii="Times New Roman" w:hAnsi="Times New Roman" w:hint="eastAsia"/>
          <w:sz w:val="22"/>
          <w:szCs w:val="22"/>
          <w:lang w:val="en-GB" w:eastAsia="zh-CN"/>
        </w:rPr>
        <w:t xml:space="preserve"> </w:t>
      </w:r>
      <w:r w:rsidR="008305CE">
        <w:rPr>
          <w:rFonts w:ascii="Times New Roman" w:hAnsi="Times New Roman"/>
          <w:sz w:val="22"/>
          <w:szCs w:val="22"/>
          <w:lang w:val="en-GB" w:eastAsia="zh-CN"/>
        </w:rPr>
        <w:t>signal power and interference power with respect to carrier frequency.</w:t>
      </w:r>
      <w:r w:rsidR="00FE148B">
        <w:rPr>
          <w:rFonts w:ascii="Times New Roman" w:hAnsi="Times New Roman"/>
          <w:sz w:val="22"/>
          <w:szCs w:val="22"/>
          <w:lang w:val="en-GB" w:eastAsia="zh-CN"/>
        </w:rPr>
        <w:t xml:space="preserve"> </w:t>
      </w:r>
    </w:p>
    <w:p w14:paraId="4595366A" w14:textId="6112B52D" w:rsidR="006E46BE" w:rsidRDefault="00772048" w:rsidP="00AA4CED">
      <w:pPr>
        <w:pStyle w:val="BodyText"/>
        <w:spacing w:before="120"/>
        <w:jc w:val="center"/>
        <w:rPr>
          <w:rFonts w:ascii="Times New Roman" w:hAnsi="Times New Roman"/>
          <w:sz w:val="22"/>
          <w:szCs w:val="22"/>
          <w:lang w:val="en-GB" w:eastAsia="zh-CN"/>
        </w:rPr>
      </w:pPr>
      <w:r>
        <w:object w:dxaOrig="7651" w:dyaOrig="6075" w14:anchorId="1338B30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1pt;height:207.4pt" o:ole="">
            <v:imagedata r:id="rId8" o:title=""/>
          </v:shape>
          <o:OLEObject Type="Embed" ProgID="Visio.Drawing.15" ShapeID="_x0000_i1025" DrawAspect="Content" ObjectID="_1524723125" r:id="rId9"/>
        </w:object>
      </w:r>
    </w:p>
    <w:p w14:paraId="32AB281A" w14:textId="79683607" w:rsidR="00AB463D" w:rsidRDefault="005D2062" w:rsidP="005D2062">
      <w:pPr>
        <w:pStyle w:val="Caption"/>
        <w:jc w:val="center"/>
      </w:pPr>
      <w:bookmarkStart w:id="1" w:name="_Ref45085381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72048">
        <w:rPr>
          <w:noProof/>
        </w:rPr>
        <w:t>1</w:t>
      </w:r>
      <w:r>
        <w:fldChar w:fldCharType="end"/>
      </w:r>
      <w:bookmarkEnd w:id="1"/>
      <w:r w:rsidR="00772048">
        <w:t>:</w:t>
      </w:r>
      <w:r w:rsidR="00AA4CED">
        <w:t xml:space="preserve"> </w:t>
      </w:r>
      <w:r>
        <w:t xml:space="preserve">Coupling loss </w:t>
      </w:r>
      <w:r w:rsidR="00AA4CED">
        <w:t xml:space="preserve">of </w:t>
      </w:r>
      <w:proofErr w:type="spellStart"/>
      <w:r w:rsidR="00AA4CED">
        <w:t>UMa</w:t>
      </w:r>
      <w:proofErr w:type="spellEnd"/>
      <w:r w:rsidR="00AA4CED">
        <w:t xml:space="preserve"> scenario</w:t>
      </w:r>
    </w:p>
    <w:p w14:paraId="08C0EA97" w14:textId="77777777" w:rsidR="00AA4CED" w:rsidRPr="00AA4CED" w:rsidRDefault="00AA4CED" w:rsidP="00AA4CED"/>
    <w:p w14:paraId="5A5636B6" w14:textId="70A54379" w:rsidR="00AA4CED" w:rsidRDefault="00772048" w:rsidP="00AA4CED">
      <w:pPr>
        <w:jc w:val="center"/>
        <w:rPr>
          <w:lang w:val="en-US"/>
        </w:rPr>
      </w:pPr>
      <w:r>
        <w:object w:dxaOrig="7651" w:dyaOrig="5791" w14:anchorId="387DC0CE">
          <v:shape id="_x0000_i1026" type="#_x0000_t75" style="width:306.4pt;height:232.15pt" o:ole="">
            <v:imagedata r:id="rId10" o:title=""/>
          </v:shape>
          <o:OLEObject Type="Embed" ProgID="Visio.Drawing.15" ShapeID="_x0000_i1026" DrawAspect="Content" ObjectID="_1524723126" r:id="rId11"/>
        </w:object>
      </w:r>
    </w:p>
    <w:p w14:paraId="605D0FD2" w14:textId="23DC25B9" w:rsidR="00AA4CED" w:rsidRDefault="00AA4CED" w:rsidP="00AA4CED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72048">
        <w:rPr>
          <w:noProof/>
        </w:rPr>
        <w:t>2</w:t>
      </w:r>
      <w:r>
        <w:fldChar w:fldCharType="end"/>
      </w:r>
      <w:r>
        <w:t xml:space="preserve">: Geometry SINR of </w:t>
      </w:r>
      <w:proofErr w:type="spellStart"/>
      <w:r>
        <w:t>UMa</w:t>
      </w:r>
      <w:proofErr w:type="spellEnd"/>
      <w:r>
        <w:t xml:space="preserve"> scenario</w:t>
      </w:r>
    </w:p>
    <w:p w14:paraId="26D5C1E9" w14:textId="77777777" w:rsidR="00FE148B" w:rsidRPr="00FE148B" w:rsidRDefault="00FE148B" w:rsidP="00FE148B"/>
    <w:p w14:paraId="7F0A0266" w14:textId="445B255D" w:rsidR="00FE148B" w:rsidRDefault="00772048" w:rsidP="00FE148B">
      <w:pPr>
        <w:jc w:val="center"/>
        <w:rPr>
          <w:lang w:val="en-US"/>
        </w:rPr>
      </w:pPr>
      <w:r>
        <w:object w:dxaOrig="7231" w:dyaOrig="5206" w14:anchorId="02AE9801">
          <v:shape id="_x0000_i1027" type="#_x0000_t75" style="width:308.25pt;height:221.65pt" o:ole="">
            <v:imagedata r:id="rId12" o:title=""/>
          </v:shape>
          <o:OLEObject Type="Embed" ProgID="Visio.Drawing.15" ShapeID="_x0000_i1027" DrawAspect="Content" ObjectID="_1524723127" r:id="rId13"/>
        </w:object>
      </w:r>
    </w:p>
    <w:p w14:paraId="3E0B116C" w14:textId="5ABCA6AF" w:rsidR="00FE148B" w:rsidRDefault="00FE148B" w:rsidP="00FE148B">
      <w:pPr>
        <w:pStyle w:val="Caption"/>
        <w:jc w:val="center"/>
      </w:pPr>
      <w:bookmarkStart w:id="2" w:name="_Ref45085489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72048">
        <w:rPr>
          <w:noProof/>
        </w:rPr>
        <w:t>3</w:t>
      </w:r>
      <w:r>
        <w:fldChar w:fldCharType="end"/>
      </w:r>
      <w:bookmarkEnd w:id="2"/>
      <w:r>
        <w:t xml:space="preserve">: Geometry SIR of </w:t>
      </w:r>
      <w:proofErr w:type="spellStart"/>
      <w:r>
        <w:t>UMa</w:t>
      </w:r>
      <w:proofErr w:type="spellEnd"/>
      <w:r>
        <w:t xml:space="preserve"> scenario</w:t>
      </w:r>
    </w:p>
    <w:p w14:paraId="64106962" w14:textId="23DEAD88" w:rsidR="00FE148B" w:rsidRPr="006E46BE" w:rsidRDefault="00FE148B" w:rsidP="00FE148B">
      <w:pPr>
        <w:pStyle w:val="Heading1"/>
      </w:pPr>
      <w:r w:rsidRPr="006E46BE">
        <w:t>2.</w:t>
      </w:r>
      <w:r>
        <w:t xml:space="preserve">2 The </w:t>
      </w:r>
      <w:r w:rsidR="005F7A7D">
        <w:t>large scale</w:t>
      </w:r>
      <w:r w:rsidR="00ED2D85">
        <w:t xml:space="preserve"> </w:t>
      </w:r>
      <w:r>
        <w:t xml:space="preserve">calibration of </w:t>
      </w:r>
      <w:proofErr w:type="spellStart"/>
      <w:r>
        <w:t>UMi</w:t>
      </w:r>
      <w:proofErr w:type="spellEnd"/>
      <w:r w:rsidRPr="006E46BE">
        <w:t xml:space="preserve"> scenario</w:t>
      </w:r>
    </w:p>
    <w:p w14:paraId="64A7C0F2" w14:textId="0D925158" w:rsidR="00FE148B" w:rsidRDefault="00FE148B" w:rsidP="00FE148B">
      <w:pPr>
        <w:pStyle w:val="BodyText"/>
        <w:spacing w:before="120"/>
        <w:rPr>
          <w:rFonts w:ascii="Times New Roman" w:hAnsi="Times New Roman"/>
          <w:sz w:val="22"/>
          <w:szCs w:val="22"/>
          <w:lang w:val="en-GB" w:eastAsia="zh-CN"/>
        </w:rPr>
      </w:pPr>
      <w:r>
        <w:rPr>
          <w:rFonts w:ascii="Times New Roman" w:hAnsi="Times New Roman"/>
          <w:sz w:val="22"/>
          <w:szCs w:val="22"/>
          <w:lang w:val="en-GB" w:eastAsia="zh-CN"/>
        </w:rPr>
        <w:t xml:space="preserve">  The calibration curves about CL, geometry SINR,  geometry SIR for </w:t>
      </w:r>
      <w:proofErr w:type="spellStart"/>
      <w:r w:rsidR="008305CE">
        <w:rPr>
          <w:rFonts w:ascii="Times New Roman" w:hAnsi="Times New Roman"/>
          <w:sz w:val="22"/>
          <w:szCs w:val="22"/>
          <w:lang w:val="en-GB" w:eastAsia="zh-CN"/>
        </w:rPr>
        <w:t>UMi</w:t>
      </w:r>
      <w:proofErr w:type="spellEnd"/>
      <w:r>
        <w:rPr>
          <w:rFonts w:ascii="Times New Roman" w:hAnsi="Times New Roman"/>
          <w:sz w:val="22"/>
          <w:szCs w:val="22"/>
          <w:lang w:val="en-GB" w:eastAsia="zh-CN"/>
        </w:rPr>
        <w:t xml:space="preserve"> scenario at carrier frequency  6GHz, 30GHz, 70GHz are illustrated in the</w:t>
      </w:r>
      <w:r w:rsidR="00FC033F">
        <w:rPr>
          <w:rFonts w:ascii="Times New Roman" w:hAnsi="Times New Roman"/>
          <w:sz w:val="22"/>
          <w:szCs w:val="22"/>
          <w:lang w:val="en-GB" w:eastAsia="zh-CN"/>
        </w:rPr>
        <w:t xml:space="preserve"> </w:t>
      </w:r>
      <w:r w:rsidR="00FC033F">
        <w:rPr>
          <w:rFonts w:ascii="Times New Roman" w:hAnsi="Times New Roman"/>
          <w:sz w:val="22"/>
          <w:szCs w:val="22"/>
          <w:lang w:val="en-GB" w:eastAsia="zh-CN"/>
        </w:rPr>
        <w:fldChar w:fldCharType="begin"/>
      </w:r>
      <w:r w:rsidR="00FC033F">
        <w:rPr>
          <w:rFonts w:ascii="Times New Roman" w:hAnsi="Times New Roman"/>
          <w:sz w:val="22"/>
          <w:szCs w:val="22"/>
          <w:lang w:val="en-GB" w:eastAsia="zh-CN"/>
        </w:rPr>
        <w:instrText xml:space="preserve"> REF _Ref450855616 \h  \* MERGEFORMAT </w:instrText>
      </w:r>
      <w:r w:rsidR="00FC033F">
        <w:rPr>
          <w:rFonts w:ascii="Times New Roman" w:hAnsi="Times New Roman"/>
          <w:sz w:val="22"/>
          <w:szCs w:val="22"/>
          <w:lang w:val="en-GB" w:eastAsia="zh-CN"/>
        </w:rPr>
      </w:r>
      <w:r w:rsidR="00FC033F">
        <w:rPr>
          <w:rFonts w:ascii="Times New Roman" w:hAnsi="Times New Roman"/>
          <w:sz w:val="22"/>
          <w:szCs w:val="22"/>
          <w:lang w:val="en-GB" w:eastAsia="zh-CN"/>
        </w:rPr>
        <w:fldChar w:fldCharType="separate"/>
      </w:r>
      <w:r w:rsidR="00FC033F" w:rsidRPr="00FC033F">
        <w:rPr>
          <w:rFonts w:ascii="Times New Roman" w:hAnsi="Times New Roman"/>
          <w:sz w:val="22"/>
          <w:szCs w:val="22"/>
          <w:lang w:val="en-GB" w:eastAsia="zh-CN"/>
        </w:rPr>
        <w:t>Figure 4</w:t>
      </w:r>
      <w:r w:rsidR="00FC033F">
        <w:rPr>
          <w:rFonts w:ascii="Times New Roman" w:hAnsi="Times New Roman"/>
          <w:sz w:val="22"/>
          <w:szCs w:val="22"/>
          <w:lang w:val="en-GB" w:eastAsia="zh-CN"/>
        </w:rPr>
        <w:fldChar w:fldCharType="end"/>
      </w:r>
      <w:r w:rsidR="00FC033F">
        <w:rPr>
          <w:rFonts w:ascii="Times New Roman" w:hAnsi="Times New Roman"/>
          <w:sz w:val="22"/>
          <w:szCs w:val="22"/>
          <w:lang w:val="en-GB" w:eastAsia="zh-CN"/>
        </w:rPr>
        <w:t xml:space="preserve"> ~ </w:t>
      </w:r>
      <w:r w:rsidR="00FC033F">
        <w:rPr>
          <w:rFonts w:ascii="Times New Roman" w:hAnsi="Times New Roman"/>
          <w:sz w:val="22"/>
          <w:szCs w:val="22"/>
          <w:lang w:val="en-GB" w:eastAsia="zh-CN"/>
        </w:rPr>
        <w:fldChar w:fldCharType="begin"/>
      </w:r>
      <w:r w:rsidR="00FC033F">
        <w:rPr>
          <w:rFonts w:ascii="Times New Roman" w:hAnsi="Times New Roman"/>
          <w:sz w:val="22"/>
          <w:szCs w:val="22"/>
          <w:lang w:val="en-GB" w:eastAsia="zh-CN"/>
        </w:rPr>
        <w:instrText xml:space="preserve"> REF _Ref450855626 \h  \* MERGEFORMAT </w:instrText>
      </w:r>
      <w:r w:rsidR="00FC033F">
        <w:rPr>
          <w:rFonts w:ascii="Times New Roman" w:hAnsi="Times New Roman"/>
          <w:sz w:val="22"/>
          <w:szCs w:val="22"/>
          <w:lang w:val="en-GB" w:eastAsia="zh-CN"/>
        </w:rPr>
      </w:r>
      <w:r w:rsidR="00FC033F">
        <w:rPr>
          <w:rFonts w:ascii="Times New Roman" w:hAnsi="Times New Roman"/>
          <w:sz w:val="22"/>
          <w:szCs w:val="22"/>
          <w:lang w:val="en-GB" w:eastAsia="zh-CN"/>
        </w:rPr>
        <w:fldChar w:fldCharType="separate"/>
      </w:r>
      <w:r w:rsidR="00FC033F" w:rsidRPr="00FC033F">
        <w:rPr>
          <w:rFonts w:ascii="Times New Roman" w:hAnsi="Times New Roman"/>
          <w:sz w:val="22"/>
          <w:szCs w:val="22"/>
          <w:lang w:val="en-GB" w:eastAsia="zh-CN"/>
        </w:rPr>
        <w:t>Figure 6</w:t>
      </w:r>
      <w:r w:rsidR="00FC033F">
        <w:rPr>
          <w:rFonts w:ascii="Times New Roman" w:hAnsi="Times New Roman"/>
          <w:sz w:val="22"/>
          <w:szCs w:val="22"/>
          <w:lang w:val="en-GB" w:eastAsia="zh-CN"/>
        </w:rPr>
        <w:fldChar w:fldCharType="end"/>
      </w:r>
      <w:r>
        <w:rPr>
          <w:rFonts w:ascii="Times New Roman" w:hAnsi="Times New Roman"/>
          <w:sz w:val="22"/>
          <w:szCs w:val="22"/>
          <w:lang w:val="en-GB" w:eastAsia="zh-CN"/>
        </w:rPr>
        <w:t>.</w:t>
      </w:r>
      <w:r w:rsidR="008305CE">
        <w:rPr>
          <w:rFonts w:ascii="Times New Roman" w:hAnsi="Times New Roman"/>
          <w:sz w:val="22"/>
          <w:szCs w:val="22"/>
          <w:lang w:val="en-GB" w:eastAsia="zh-CN"/>
        </w:rPr>
        <w:t xml:space="preserve"> The </w:t>
      </w:r>
      <w:r w:rsidR="00FC033F">
        <w:rPr>
          <w:rFonts w:ascii="Times New Roman" w:hAnsi="Times New Roman"/>
          <w:sz w:val="22"/>
          <w:szCs w:val="22"/>
          <w:lang w:val="en-GB" w:eastAsia="zh-CN"/>
        </w:rPr>
        <w:t xml:space="preserve">geometry SINR of </w:t>
      </w:r>
      <w:proofErr w:type="spellStart"/>
      <w:r w:rsidR="00FC033F">
        <w:rPr>
          <w:rFonts w:ascii="Times New Roman" w:hAnsi="Times New Roman"/>
          <w:sz w:val="22"/>
          <w:szCs w:val="22"/>
          <w:lang w:val="en-GB" w:eastAsia="zh-CN"/>
        </w:rPr>
        <w:t>UMi</w:t>
      </w:r>
      <w:proofErr w:type="spellEnd"/>
      <w:r w:rsidR="00FC033F">
        <w:rPr>
          <w:rFonts w:ascii="Times New Roman" w:hAnsi="Times New Roman"/>
          <w:sz w:val="22"/>
          <w:szCs w:val="22"/>
          <w:lang w:val="en-GB" w:eastAsia="zh-CN"/>
        </w:rPr>
        <w:t xml:space="preserve"> is better than that of </w:t>
      </w:r>
      <w:proofErr w:type="spellStart"/>
      <w:r w:rsidR="00FC033F">
        <w:rPr>
          <w:rFonts w:ascii="Times New Roman" w:hAnsi="Times New Roman"/>
          <w:sz w:val="22"/>
          <w:szCs w:val="22"/>
          <w:lang w:val="en-GB" w:eastAsia="zh-CN"/>
        </w:rPr>
        <w:t>UMa</w:t>
      </w:r>
      <w:proofErr w:type="spellEnd"/>
      <w:r w:rsidR="00FC033F">
        <w:rPr>
          <w:rFonts w:ascii="Times New Roman" w:hAnsi="Times New Roman"/>
          <w:sz w:val="22"/>
          <w:szCs w:val="22"/>
          <w:lang w:val="en-GB" w:eastAsia="zh-CN"/>
        </w:rPr>
        <w:t xml:space="preserve"> scenario, due to smaller coverage area</w:t>
      </w:r>
      <w:r w:rsidR="00545732">
        <w:rPr>
          <w:rFonts w:ascii="Times New Roman" w:hAnsi="Times New Roman"/>
          <w:sz w:val="22"/>
          <w:szCs w:val="22"/>
          <w:lang w:val="en-GB" w:eastAsia="zh-CN"/>
        </w:rPr>
        <w:t>, but the link quality is still very poor.</w:t>
      </w:r>
    </w:p>
    <w:p w14:paraId="5A435070" w14:textId="469150DA" w:rsidR="00772048" w:rsidRDefault="00FC033F" w:rsidP="00772048">
      <w:pPr>
        <w:pStyle w:val="BodyText"/>
        <w:keepNext/>
        <w:spacing w:before="120"/>
        <w:jc w:val="center"/>
      </w:pPr>
      <w:r>
        <w:object w:dxaOrig="7651" w:dyaOrig="6075" w14:anchorId="11466985">
          <v:shape id="_x0000_i1028" type="#_x0000_t75" style="width:285.75pt;height:226.9pt" o:ole="">
            <v:imagedata r:id="rId14" o:title=""/>
          </v:shape>
          <o:OLEObject Type="Embed" ProgID="Visio.Drawing.15" ShapeID="_x0000_i1028" DrawAspect="Content" ObjectID="_1524723128" r:id="rId15"/>
        </w:object>
      </w:r>
    </w:p>
    <w:p w14:paraId="2885CC0C" w14:textId="48B7B3C4" w:rsidR="00FC033F" w:rsidRDefault="00772048" w:rsidP="00FC033F">
      <w:pPr>
        <w:pStyle w:val="Caption"/>
        <w:jc w:val="center"/>
      </w:pPr>
      <w:bookmarkStart w:id="3" w:name="_Ref45085561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bookmarkEnd w:id="3"/>
      <w:r w:rsidR="00FC033F">
        <w:t xml:space="preserve">: Coupling loss of </w:t>
      </w:r>
      <w:proofErr w:type="spellStart"/>
      <w:r w:rsidR="00FC033F">
        <w:t>UM</w:t>
      </w:r>
      <w:r w:rsidR="00545732">
        <w:t>i</w:t>
      </w:r>
      <w:proofErr w:type="spellEnd"/>
      <w:r w:rsidR="00FC033F">
        <w:t xml:space="preserve"> scenario</w:t>
      </w:r>
    </w:p>
    <w:p w14:paraId="1AA17D12" w14:textId="368291D0" w:rsidR="00FC033F" w:rsidRDefault="00FC033F" w:rsidP="00FC033F">
      <w:pPr>
        <w:jc w:val="center"/>
        <w:rPr>
          <w:lang w:val="en-US"/>
        </w:rPr>
      </w:pPr>
      <w:r>
        <w:object w:dxaOrig="7366" w:dyaOrig="5791" w14:anchorId="78A7E657">
          <v:shape id="_x0000_i1029" type="#_x0000_t75" style="width:295.15pt;height:232.15pt" o:ole="">
            <v:imagedata r:id="rId16" o:title=""/>
          </v:shape>
          <o:OLEObject Type="Embed" ProgID="Visio.Drawing.15" ShapeID="_x0000_i1029" DrawAspect="Content" ObjectID="_1524723129" r:id="rId17"/>
        </w:object>
      </w:r>
    </w:p>
    <w:p w14:paraId="4047DEAD" w14:textId="02D330F2" w:rsidR="00FC033F" w:rsidRDefault="00FC033F" w:rsidP="00FC033F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5</w:t>
      </w:r>
      <w:r>
        <w:fldChar w:fldCharType="end"/>
      </w:r>
      <w:r>
        <w:t xml:space="preserve">: Geometry SINR of </w:t>
      </w:r>
      <w:proofErr w:type="spellStart"/>
      <w:r>
        <w:t>UM</w:t>
      </w:r>
      <w:r w:rsidR="00545732">
        <w:t>i</w:t>
      </w:r>
      <w:proofErr w:type="spellEnd"/>
      <w:r>
        <w:t xml:space="preserve"> scenario</w:t>
      </w:r>
    </w:p>
    <w:p w14:paraId="20366319" w14:textId="77777777" w:rsidR="00FC033F" w:rsidRPr="00FE148B" w:rsidRDefault="00FC033F" w:rsidP="00FC033F"/>
    <w:p w14:paraId="61847E29" w14:textId="317C4A2B" w:rsidR="00FC033F" w:rsidRDefault="00FC033F" w:rsidP="00FC033F">
      <w:pPr>
        <w:jc w:val="center"/>
        <w:rPr>
          <w:lang w:val="en-US"/>
        </w:rPr>
      </w:pPr>
      <w:r>
        <w:object w:dxaOrig="7231" w:dyaOrig="5206" w14:anchorId="5C3C915D">
          <v:shape id="_x0000_i1030" type="#_x0000_t75" style="width:308.25pt;height:221.65pt" o:ole="">
            <v:imagedata r:id="rId18" o:title=""/>
          </v:shape>
          <o:OLEObject Type="Embed" ProgID="Visio.Drawing.15" ShapeID="_x0000_i1030" DrawAspect="Content" ObjectID="_1524723130" r:id="rId19"/>
        </w:object>
      </w:r>
    </w:p>
    <w:p w14:paraId="32E8E10F" w14:textId="35205E5D" w:rsidR="00FC033F" w:rsidRDefault="00FC033F" w:rsidP="00FC033F">
      <w:pPr>
        <w:pStyle w:val="Caption"/>
        <w:jc w:val="center"/>
      </w:pPr>
      <w:bookmarkStart w:id="4" w:name="_Ref45085562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6</w:t>
      </w:r>
      <w:r>
        <w:fldChar w:fldCharType="end"/>
      </w:r>
      <w:bookmarkEnd w:id="4"/>
      <w:r>
        <w:t xml:space="preserve">: Geometry SIR of </w:t>
      </w:r>
      <w:proofErr w:type="spellStart"/>
      <w:r>
        <w:t>UM</w:t>
      </w:r>
      <w:r w:rsidR="00545732">
        <w:t>i</w:t>
      </w:r>
      <w:proofErr w:type="spellEnd"/>
      <w:r>
        <w:t xml:space="preserve"> scenario</w:t>
      </w:r>
    </w:p>
    <w:p w14:paraId="1C8C1F30" w14:textId="77777777" w:rsidR="008305CE" w:rsidRDefault="008305CE" w:rsidP="00FE148B">
      <w:pPr>
        <w:pStyle w:val="BodyText"/>
        <w:spacing w:before="120"/>
        <w:rPr>
          <w:rFonts w:ascii="Times New Roman" w:hAnsi="Times New Roman"/>
          <w:sz w:val="22"/>
          <w:szCs w:val="22"/>
          <w:lang w:val="en-GB" w:eastAsia="zh-CN"/>
        </w:rPr>
      </w:pPr>
    </w:p>
    <w:p w14:paraId="6860D0DA" w14:textId="30B40CC1" w:rsidR="00FC033F" w:rsidRPr="006E46BE" w:rsidRDefault="00FC033F" w:rsidP="00FC033F">
      <w:pPr>
        <w:pStyle w:val="Heading1"/>
      </w:pPr>
      <w:r w:rsidRPr="006E46BE">
        <w:t>2.</w:t>
      </w:r>
      <w:r>
        <w:t xml:space="preserve">3 The </w:t>
      </w:r>
      <w:r w:rsidR="005F7A7D">
        <w:t>large scale</w:t>
      </w:r>
      <w:r w:rsidR="00ED2D85">
        <w:t xml:space="preserve"> </w:t>
      </w:r>
      <w:r>
        <w:t>calibration of Indoor</w:t>
      </w:r>
      <w:r w:rsidRPr="006E46BE">
        <w:t xml:space="preserve"> scenario</w:t>
      </w:r>
    </w:p>
    <w:p w14:paraId="653933E7" w14:textId="63F3AE46" w:rsidR="00FC033F" w:rsidRDefault="00FC033F" w:rsidP="00FC033F">
      <w:pPr>
        <w:pStyle w:val="BodyText"/>
        <w:spacing w:before="120"/>
        <w:rPr>
          <w:rFonts w:ascii="Times New Roman" w:hAnsi="Times New Roman"/>
          <w:sz w:val="22"/>
          <w:szCs w:val="22"/>
          <w:lang w:val="en-GB" w:eastAsia="zh-CN"/>
        </w:rPr>
      </w:pPr>
      <w:r>
        <w:rPr>
          <w:rFonts w:ascii="Times New Roman" w:hAnsi="Times New Roman"/>
          <w:sz w:val="22"/>
          <w:szCs w:val="22"/>
          <w:lang w:val="en-GB" w:eastAsia="zh-CN"/>
        </w:rPr>
        <w:t xml:space="preserve">  The calibration curves about CL, geometry SINR,  geometry SIR for </w:t>
      </w:r>
      <w:r w:rsidR="00545732">
        <w:rPr>
          <w:rFonts w:ascii="Times New Roman" w:hAnsi="Times New Roman"/>
          <w:sz w:val="22"/>
          <w:szCs w:val="22"/>
          <w:lang w:val="en-GB" w:eastAsia="zh-CN"/>
        </w:rPr>
        <w:t>Indoor</w:t>
      </w:r>
      <w:r>
        <w:rPr>
          <w:rFonts w:ascii="Times New Roman" w:hAnsi="Times New Roman"/>
          <w:sz w:val="22"/>
          <w:szCs w:val="22"/>
          <w:lang w:val="en-GB" w:eastAsia="zh-CN"/>
        </w:rPr>
        <w:t xml:space="preserve"> scenario at carrier frequency  6GHz, 30GHz, 70GHz </w:t>
      </w:r>
      <w:r w:rsidR="007202CD">
        <w:rPr>
          <w:rFonts w:ascii="Times New Roman" w:hAnsi="Times New Roman"/>
          <w:sz w:val="22"/>
          <w:szCs w:val="22"/>
          <w:lang w:val="en-GB" w:eastAsia="zh-CN"/>
        </w:rPr>
        <w:t xml:space="preserve">are illustrated in the </w:t>
      </w:r>
      <w:r w:rsidR="007202CD">
        <w:rPr>
          <w:rFonts w:ascii="Times New Roman" w:hAnsi="Times New Roman"/>
          <w:sz w:val="22"/>
          <w:szCs w:val="22"/>
          <w:lang w:val="en-GB" w:eastAsia="zh-CN"/>
        </w:rPr>
        <w:fldChar w:fldCharType="begin"/>
      </w:r>
      <w:r w:rsidR="007202CD">
        <w:rPr>
          <w:rFonts w:ascii="Times New Roman" w:hAnsi="Times New Roman"/>
          <w:sz w:val="22"/>
          <w:szCs w:val="22"/>
          <w:lang w:val="en-GB" w:eastAsia="zh-CN"/>
        </w:rPr>
        <w:instrText xml:space="preserve"> REF _Ref450856916 \h  \* MERGEFORMAT </w:instrText>
      </w:r>
      <w:r w:rsidR="007202CD">
        <w:rPr>
          <w:rFonts w:ascii="Times New Roman" w:hAnsi="Times New Roman"/>
          <w:sz w:val="22"/>
          <w:szCs w:val="22"/>
          <w:lang w:val="en-GB" w:eastAsia="zh-CN"/>
        </w:rPr>
      </w:r>
      <w:r w:rsidR="007202CD">
        <w:rPr>
          <w:rFonts w:ascii="Times New Roman" w:hAnsi="Times New Roman"/>
          <w:sz w:val="22"/>
          <w:szCs w:val="22"/>
          <w:lang w:val="en-GB" w:eastAsia="zh-CN"/>
        </w:rPr>
        <w:fldChar w:fldCharType="separate"/>
      </w:r>
      <w:r w:rsidR="007202CD" w:rsidRPr="007202CD">
        <w:rPr>
          <w:rFonts w:ascii="Times New Roman" w:hAnsi="Times New Roman"/>
          <w:sz w:val="22"/>
          <w:szCs w:val="22"/>
          <w:lang w:val="en-GB" w:eastAsia="zh-CN"/>
        </w:rPr>
        <w:t>Figure 7</w:t>
      </w:r>
      <w:r w:rsidR="007202CD">
        <w:rPr>
          <w:rFonts w:ascii="Times New Roman" w:hAnsi="Times New Roman"/>
          <w:sz w:val="22"/>
          <w:szCs w:val="22"/>
          <w:lang w:val="en-GB" w:eastAsia="zh-CN"/>
        </w:rPr>
        <w:fldChar w:fldCharType="end"/>
      </w:r>
      <w:r w:rsidR="007202CD">
        <w:rPr>
          <w:rFonts w:ascii="Times New Roman" w:hAnsi="Times New Roman"/>
          <w:sz w:val="22"/>
          <w:szCs w:val="22"/>
          <w:lang w:val="en-GB" w:eastAsia="zh-CN"/>
        </w:rPr>
        <w:t xml:space="preserve"> ~  </w:t>
      </w:r>
      <w:r w:rsidR="007202CD">
        <w:rPr>
          <w:rFonts w:ascii="Times New Roman" w:hAnsi="Times New Roman"/>
          <w:sz w:val="22"/>
          <w:szCs w:val="22"/>
          <w:lang w:val="en-GB" w:eastAsia="zh-CN"/>
        </w:rPr>
        <w:fldChar w:fldCharType="begin"/>
      </w:r>
      <w:r w:rsidR="007202CD">
        <w:rPr>
          <w:rFonts w:ascii="Times New Roman" w:hAnsi="Times New Roman"/>
          <w:sz w:val="22"/>
          <w:szCs w:val="22"/>
          <w:lang w:val="en-GB" w:eastAsia="zh-CN"/>
        </w:rPr>
        <w:instrText xml:space="preserve"> REF _Ref450856919 \h  \* MERGEFORMAT </w:instrText>
      </w:r>
      <w:r w:rsidR="007202CD">
        <w:rPr>
          <w:rFonts w:ascii="Times New Roman" w:hAnsi="Times New Roman"/>
          <w:sz w:val="22"/>
          <w:szCs w:val="22"/>
          <w:lang w:val="en-GB" w:eastAsia="zh-CN"/>
        </w:rPr>
      </w:r>
      <w:r w:rsidR="007202CD">
        <w:rPr>
          <w:rFonts w:ascii="Times New Roman" w:hAnsi="Times New Roman"/>
          <w:sz w:val="22"/>
          <w:szCs w:val="22"/>
          <w:lang w:val="en-GB" w:eastAsia="zh-CN"/>
        </w:rPr>
        <w:fldChar w:fldCharType="separate"/>
      </w:r>
      <w:r w:rsidR="007202CD" w:rsidRPr="007202CD">
        <w:rPr>
          <w:rFonts w:ascii="Times New Roman" w:hAnsi="Times New Roman"/>
          <w:sz w:val="22"/>
          <w:szCs w:val="22"/>
          <w:lang w:val="en-GB" w:eastAsia="zh-CN"/>
        </w:rPr>
        <w:t>Figure 9</w:t>
      </w:r>
      <w:r w:rsidR="007202CD">
        <w:rPr>
          <w:rFonts w:ascii="Times New Roman" w:hAnsi="Times New Roman"/>
          <w:sz w:val="22"/>
          <w:szCs w:val="22"/>
          <w:lang w:val="en-GB" w:eastAsia="zh-CN"/>
        </w:rPr>
        <w:fldChar w:fldCharType="end"/>
      </w:r>
      <w:r w:rsidR="007202CD">
        <w:rPr>
          <w:rFonts w:ascii="Times New Roman" w:hAnsi="Times New Roman"/>
          <w:sz w:val="22"/>
          <w:szCs w:val="22"/>
          <w:lang w:val="en-GB" w:eastAsia="zh-CN"/>
        </w:rPr>
        <w:t xml:space="preserve">.  Since ISD of adjacent </w:t>
      </w:r>
      <w:proofErr w:type="spellStart"/>
      <w:r w:rsidR="007202CD">
        <w:rPr>
          <w:rFonts w:ascii="Times New Roman" w:hAnsi="Times New Roman"/>
          <w:sz w:val="22"/>
          <w:szCs w:val="22"/>
          <w:lang w:val="en-GB" w:eastAsia="zh-CN"/>
        </w:rPr>
        <w:t>e</w:t>
      </w:r>
      <w:r w:rsidR="00D46101">
        <w:rPr>
          <w:rFonts w:ascii="Times New Roman" w:hAnsi="Times New Roman"/>
          <w:sz w:val="22"/>
          <w:szCs w:val="22"/>
          <w:lang w:val="en-GB" w:eastAsia="zh-CN"/>
        </w:rPr>
        <w:t>NBs</w:t>
      </w:r>
      <w:proofErr w:type="spellEnd"/>
      <w:r w:rsidR="00D46101">
        <w:rPr>
          <w:rFonts w:ascii="Times New Roman" w:hAnsi="Times New Roman"/>
          <w:sz w:val="22"/>
          <w:szCs w:val="22"/>
          <w:lang w:val="en-GB" w:eastAsia="zh-CN"/>
        </w:rPr>
        <w:t xml:space="preserve"> is small, e.g. 20m, the path loss is not </w:t>
      </w:r>
      <w:r w:rsidR="00861A8B">
        <w:rPr>
          <w:rFonts w:ascii="Times New Roman" w:hAnsi="Times New Roman"/>
          <w:sz w:val="22"/>
          <w:szCs w:val="22"/>
          <w:lang w:val="en-GB" w:eastAsia="zh-CN"/>
        </w:rPr>
        <w:t xml:space="preserve">that </w:t>
      </w:r>
      <w:r w:rsidR="00D46101">
        <w:rPr>
          <w:rFonts w:ascii="Times New Roman" w:hAnsi="Times New Roman"/>
          <w:sz w:val="22"/>
          <w:szCs w:val="22"/>
          <w:lang w:val="en-GB" w:eastAsia="zh-CN"/>
        </w:rPr>
        <w:t xml:space="preserve">severe as that </w:t>
      </w:r>
      <w:r w:rsidR="00861A8B">
        <w:rPr>
          <w:rFonts w:ascii="Times New Roman" w:hAnsi="Times New Roman"/>
          <w:sz w:val="22"/>
          <w:szCs w:val="22"/>
          <w:lang w:val="en-GB" w:eastAsia="zh-CN"/>
        </w:rPr>
        <w:t xml:space="preserve">under the </w:t>
      </w:r>
      <w:proofErr w:type="spellStart"/>
      <w:r w:rsidR="00861A8B">
        <w:rPr>
          <w:rFonts w:ascii="Times New Roman" w:hAnsi="Times New Roman"/>
          <w:sz w:val="22"/>
          <w:szCs w:val="22"/>
          <w:lang w:val="en-GB" w:eastAsia="zh-CN"/>
        </w:rPr>
        <w:t>UMa</w:t>
      </w:r>
      <w:proofErr w:type="spellEnd"/>
      <w:r w:rsidR="00861A8B">
        <w:rPr>
          <w:rFonts w:ascii="Times New Roman" w:hAnsi="Times New Roman"/>
          <w:sz w:val="22"/>
          <w:szCs w:val="22"/>
          <w:lang w:val="en-GB" w:eastAsia="zh-CN"/>
        </w:rPr>
        <w:t>/</w:t>
      </w:r>
      <w:proofErr w:type="spellStart"/>
      <w:r w:rsidR="00861A8B">
        <w:rPr>
          <w:rFonts w:ascii="Times New Roman" w:hAnsi="Times New Roman"/>
          <w:sz w:val="22"/>
          <w:szCs w:val="22"/>
          <w:lang w:val="en-GB" w:eastAsia="zh-CN"/>
        </w:rPr>
        <w:t>UMi</w:t>
      </w:r>
      <w:proofErr w:type="spellEnd"/>
      <w:r w:rsidR="00861A8B">
        <w:rPr>
          <w:rFonts w:ascii="Times New Roman" w:hAnsi="Times New Roman"/>
          <w:sz w:val="22"/>
          <w:szCs w:val="22"/>
          <w:lang w:val="en-GB" w:eastAsia="zh-CN"/>
        </w:rPr>
        <w:t xml:space="preserve"> scenario, so the </w:t>
      </w:r>
      <w:r w:rsidR="007202CD">
        <w:rPr>
          <w:rFonts w:ascii="Times New Roman" w:hAnsi="Times New Roman"/>
          <w:sz w:val="22"/>
          <w:szCs w:val="22"/>
          <w:lang w:val="en-GB" w:eastAsia="zh-CN"/>
        </w:rPr>
        <w:t>geometry SINR o</w:t>
      </w:r>
      <w:r w:rsidR="00CD7386">
        <w:rPr>
          <w:rFonts w:ascii="Times New Roman" w:hAnsi="Times New Roman"/>
          <w:sz w:val="22"/>
          <w:szCs w:val="22"/>
          <w:lang w:val="en-GB" w:eastAsia="zh-CN"/>
        </w:rPr>
        <w:t xml:space="preserve">f 70% UEs are above 0 dB, and the Indoor scenario is still an interference limited scenario, where the geometry SINR of different carrier frequency is similar. </w:t>
      </w:r>
      <w:r w:rsidR="007202CD">
        <w:rPr>
          <w:rFonts w:ascii="Times New Roman" w:hAnsi="Times New Roman"/>
          <w:sz w:val="22"/>
          <w:szCs w:val="22"/>
          <w:lang w:val="en-GB" w:eastAsia="zh-CN"/>
        </w:rPr>
        <w:t xml:space="preserve">  </w:t>
      </w:r>
      <w:r>
        <w:rPr>
          <w:rFonts w:ascii="Times New Roman" w:hAnsi="Times New Roman"/>
          <w:sz w:val="22"/>
          <w:szCs w:val="22"/>
          <w:lang w:val="en-GB" w:eastAsia="zh-CN"/>
        </w:rPr>
        <w:t xml:space="preserve">  </w:t>
      </w:r>
    </w:p>
    <w:p w14:paraId="7804CF19" w14:textId="619E6446" w:rsidR="00545732" w:rsidRDefault="00DD4201" w:rsidP="00545732">
      <w:pPr>
        <w:pStyle w:val="BodyText"/>
        <w:keepNext/>
        <w:spacing w:before="120"/>
        <w:jc w:val="center"/>
      </w:pPr>
      <w:r>
        <w:object w:dxaOrig="7651" w:dyaOrig="6075" w14:anchorId="12355250">
          <v:shape id="_x0000_i1031" type="#_x0000_t75" style="width:286.15pt;height:227.25pt" o:ole="">
            <v:imagedata r:id="rId20" o:title=""/>
          </v:shape>
          <o:OLEObject Type="Embed" ProgID="Visio.Drawing.15" ShapeID="_x0000_i1031" DrawAspect="Content" ObjectID="_1524723131" r:id="rId21"/>
        </w:object>
      </w:r>
    </w:p>
    <w:p w14:paraId="6B89FBB9" w14:textId="1F10352D" w:rsidR="00545732" w:rsidRDefault="00545732" w:rsidP="00545732">
      <w:pPr>
        <w:pStyle w:val="Caption"/>
        <w:jc w:val="center"/>
      </w:pPr>
      <w:bookmarkStart w:id="5" w:name="_Ref45085691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D4201">
        <w:rPr>
          <w:noProof/>
        </w:rPr>
        <w:t>7</w:t>
      </w:r>
      <w:r>
        <w:fldChar w:fldCharType="end"/>
      </w:r>
      <w:bookmarkEnd w:id="5"/>
      <w:r>
        <w:t xml:space="preserve">: Coupling loss </w:t>
      </w:r>
      <w:r w:rsidR="00DD4201">
        <w:t>of Indoor</w:t>
      </w:r>
      <w:r>
        <w:t xml:space="preserve"> scenario</w:t>
      </w:r>
    </w:p>
    <w:p w14:paraId="278ADBF9" w14:textId="11235D86" w:rsidR="00545732" w:rsidRDefault="00F22AF9" w:rsidP="00545732">
      <w:pPr>
        <w:jc w:val="center"/>
        <w:rPr>
          <w:lang w:val="en-US"/>
        </w:rPr>
      </w:pPr>
      <w:r>
        <w:object w:dxaOrig="7366" w:dyaOrig="5490" w14:anchorId="22A37EBD">
          <v:shape id="_x0000_i1032" type="#_x0000_t75" style="width:318.75pt;height:237pt" o:ole="">
            <v:imagedata r:id="rId22" o:title=""/>
          </v:shape>
          <o:OLEObject Type="Embed" ProgID="Visio.Drawing.15" ShapeID="_x0000_i1032" DrawAspect="Content" ObjectID="_1524723132" r:id="rId23"/>
        </w:object>
      </w:r>
    </w:p>
    <w:p w14:paraId="1525AB5D" w14:textId="70659BD5" w:rsidR="00545732" w:rsidRDefault="00545732" w:rsidP="00545732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202CD">
        <w:rPr>
          <w:noProof/>
        </w:rPr>
        <w:t>8</w:t>
      </w:r>
      <w:r>
        <w:fldChar w:fldCharType="end"/>
      </w:r>
      <w:r>
        <w:t xml:space="preserve">: Geometry SINR of </w:t>
      </w:r>
      <w:r w:rsidR="007202CD">
        <w:t>Indoor</w:t>
      </w:r>
      <w:r>
        <w:t xml:space="preserve"> scenario</w:t>
      </w:r>
    </w:p>
    <w:p w14:paraId="612BC256" w14:textId="77777777" w:rsidR="00545732" w:rsidRPr="00FE148B" w:rsidRDefault="00545732" w:rsidP="00545732"/>
    <w:p w14:paraId="66CB35E1" w14:textId="771D7996" w:rsidR="00545732" w:rsidRDefault="000A740C" w:rsidP="00545732">
      <w:pPr>
        <w:jc w:val="center"/>
        <w:rPr>
          <w:lang w:val="en-US"/>
        </w:rPr>
      </w:pPr>
      <w:r>
        <w:object w:dxaOrig="6075" w:dyaOrig="5206" w14:anchorId="7541CA8F">
          <v:shape id="_x0000_i1033" type="#_x0000_t75" style="width:271.15pt;height:232.9pt" o:ole="">
            <v:imagedata r:id="rId24" o:title=""/>
          </v:shape>
          <o:OLEObject Type="Embed" ProgID="Visio.Drawing.15" ShapeID="_x0000_i1033" DrawAspect="Content" ObjectID="_1524723133" r:id="rId25"/>
        </w:object>
      </w:r>
    </w:p>
    <w:p w14:paraId="440B9800" w14:textId="59098DFF" w:rsidR="00A10EC9" w:rsidRPr="00F22AF9" w:rsidRDefault="00545732" w:rsidP="00F22AF9">
      <w:pPr>
        <w:pStyle w:val="Caption"/>
        <w:jc w:val="center"/>
      </w:pPr>
      <w:bookmarkStart w:id="6" w:name="_Ref45085691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202CD">
        <w:rPr>
          <w:noProof/>
        </w:rPr>
        <w:t>9</w:t>
      </w:r>
      <w:r>
        <w:fldChar w:fldCharType="end"/>
      </w:r>
      <w:bookmarkEnd w:id="6"/>
      <w:r>
        <w:t xml:space="preserve">: Geometry SIR of </w:t>
      </w:r>
      <w:r w:rsidR="007202CD">
        <w:t>Indoor</w:t>
      </w:r>
      <w:r>
        <w:t xml:space="preserve"> scenario</w:t>
      </w:r>
    </w:p>
    <w:p w14:paraId="6C3E51EE" w14:textId="524ADF40" w:rsidR="000A740C" w:rsidRDefault="007202CD" w:rsidP="00F22AF9">
      <w:pPr>
        <w:spacing w:before="120"/>
        <w:jc w:val="both"/>
        <w:rPr>
          <w:sz w:val="22"/>
          <w:szCs w:val="22"/>
          <w:lang w:eastAsia="zh-CN"/>
        </w:rPr>
      </w:pPr>
      <w:r w:rsidRPr="000A740C">
        <w:rPr>
          <w:b/>
          <w:i/>
        </w:rPr>
        <w:t>Observation:</w:t>
      </w:r>
      <w:r w:rsidR="00143A39">
        <w:rPr>
          <w:sz w:val="22"/>
          <w:szCs w:val="22"/>
          <w:lang w:eastAsia="zh-CN"/>
        </w:rPr>
        <w:t xml:space="preserve">  </w:t>
      </w:r>
      <w:r w:rsidR="000A740C">
        <w:rPr>
          <w:sz w:val="22"/>
          <w:szCs w:val="22"/>
          <w:lang w:eastAsia="zh-CN"/>
        </w:rPr>
        <w:t xml:space="preserve">As the carrier frequency increases, </w:t>
      </w:r>
      <w:r w:rsidR="00712E66">
        <w:rPr>
          <w:sz w:val="22"/>
          <w:szCs w:val="22"/>
          <w:lang w:eastAsia="zh-CN"/>
        </w:rPr>
        <w:t xml:space="preserve">CL becomes </w:t>
      </w:r>
      <w:r w:rsidR="000A740C">
        <w:rPr>
          <w:sz w:val="22"/>
          <w:szCs w:val="22"/>
          <w:lang w:eastAsia="zh-CN"/>
        </w:rPr>
        <w:t>more</w:t>
      </w:r>
      <w:r w:rsidR="00143A39">
        <w:rPr>
          <w:sz w:val="22"/>
          <w:szCs w:val="22"/>
          <w:lang w:eastAsia="zh-CN"/>
        </w:rPr>
        <w:t xml:space="preserve"> and more</w:t>
      </w:r>
      <w:r w:rsidR="000A740C">
        <w:rPr>
          <w:sz w:val="22"/>
          <w:szCs w:val="22"/>
          <w:lang w:eastAsia="zh-CN"/>
        </w:rPr>
        <w:t xml:space="preserve"> severe</w:t>
      </w:r>
      <w:r w:rsidR="00143A39">
        <w:rPr>
          <w:sz w:val="22"/>
          <w:szCs w:val="22"/>
          <w:lang w:eastAsia="zh-CN"/>
        </w:rPr>
        <w:t xml:space="preserve">, as well as geometry SINR. For the coverage area as </w:t>
      </w:r>
      <w:proofErr w:type="spellStart"/>
      <w:r w:rsidR="00143A39">
        <w:rPr>
          <w:sz w:val="22"/>
          <w:szCs w:val="22"/>
          <w:lang w:eastAsia="zh-CN"/>
        </w:rPr>
        <w:t>UMa</w:t>
      </w:r>
      <w:proofErr w:type="spellEnd"/>
      <w:r w:rsidR="00143A39">
        <w:rPr>
          <w:sz w:val="22"/>
          <w:szCs w:val="22"/>
          <w:lang w:eastAsia="zh-CN"/>
        </w:rPr>
        <w:t>/</w:t>
      </w:r>
      <w:proofErr w:type="spellStart"/>
      <w:r w:rsidR="00143A39">
        <w:rPr>
          <w:sz w:val="22"/>
          <w:szCs w:val="22"/>
          <w:lang w:eastAsia="zh-CN"/>
        </w:rPr>
        <w:t>UMi</w:t>
      </w:r>
      <w:proofErr w:type="spellEnd"/>
      <w:r w:rsidR="00143A39">
        <w:rPr>
          <w:sz w:val="22"/>
          <w:szCs w:val="22"/>
          <w:lang w:eastAsia="zh-CN"/>
        </w:rPr>
        <w:t xml:space="preserve"> scenario, the link budget is not sufficient</w:t>
      </w:r>
      <w:r w:rsidR="00B93DA0">
        <w:rPr>
          <w:sz w:val="22"/>
          <w:szCs w:val="22"/>
          <w:lang w:eastAsia="zh-CN"/>
        </w:rPr>
        <w:t xml:space="preserve"> using the antenna setting in large scale calibration for middle/high carrier frequency</w:t>
      </w:r>
      <w:r w:rsidR="00143A39">
        <w:rPr>
          <w:sz w:val="22"/>
          <w:szCs w:val="22"/>
          <w:lang w:eastAsia="zh-CN"/>
        </w:rPr>
        <w:t xml:space="preserve">. </w:t>
      </w:r>
    </w:p>
    <w:p w14:paraId="0FA385A1" w14:textId="57FE6075" w:rsidR="007202CD" w:rsidRPr="007202CD" w:rsidRDefault="00143A39" w:rsidP="007202CD">
      <w:pPr>
        <w:spacing w:before="120"/>
        <w:jc w:val="both"/>
        <w:rPr>
          <w:b/>
        </w:rPr>
      </w:pPr>
      <w:r w:rsidRPr="00143A39">
        <w:rPr>
          <w:b/>
          <w:i/>
        </w:rPr>
        <w:t>Proposal:</w:t>
      </w:r>
      <w:r>
        <w:rPr>
          <w:b/>
        </w:rPr>
        <w:t xml:space="preserve"> </w:t>
      </w:r>
      <w:r w:rsidRPr="00F22AF9">
        <w:t>At the higher carrier frequency, facilitate technologies to compensate the severe path loss are required, e.g. beam forming at the both transmitter and receiver sides.</w:t>
      </w:r>
    </w:p>
    <w:p w14:paraId="1CA356CA" w14:textId="3138446F" w:rsidR="002A4EFE" w:rsidRPr="0005177F" w:rsidRDefault="00875AED" w:rsidP="00483091">
      <w:pPr>
        <w:pStyle w:val="Heading1"/>
        <w:numPr>
          <w:ilvl w:val="0"/>
          <w:numId w:val="5"/>
        </w:numPr>
        <w:tabs>
          <w:tab w:val="num" w:pos="432"/>
        </w:tabs>
        <w:ind w:left="567" w:hanging="567"/>
      </w:pPr>
      <w:r w:rsidRPr="0005177F">
        <w:lastRenderedPageBreak/>
        <w:t>Summary</w:t>
      </w:r>
    </w:p>
    <w:p w14:paraId="02836B53" w14:textId="48AA9846" w:rsidR="00F22AF9" w:rsidRDefault="00774878" w:rsidP="00F22AF9">
      <w:pPr>
        <w:spacing w:before="120"/>
        <w:ind w:firstLine="288"/>
        <w:jc w:val="both"/>
        <w:rPr>
          <w:sz w:val="22"/>
          <w:szCs w:val="22"/>
          <w:lang w:eastAsia="zh-CN"/>
        </w:rPr>
      </w:pPr>
      <w:r w:rsidRPr="003D3F75">
        <w:rPr>
          <w:sz w:val="22"/>
          <w:szCs w:val="22"/>
        </w:rPr>
        <w:t>In this contribution</w:t>
      </w:r>
      <w:r>
        <w:rPr>
          <w:sz w:val="22"/>
          <w:szCs w:val="22"/>
        </w:rPr>
        <w:t>,</w:t>
      </w:r>
      <w:r w:rsidRPr="003D3F75">
        <w:rPr>
          <w:sz w:val="22"/>
          <w:szCs w:val="22"/>
        </w:rPr>
        <w:t xml:space="preserve"> </w:t>
      </w:r>
      <w:r w:rsidR="007202CD">
        <w:rPr>
          <w:sz w:val="22"/>
          <w:szCs w:val="22"/>
        </w:rPr>
        <w:t xml:space="preserve">the </w:t>
      </w:r>
      <w:r w:rsidR="00C4615F">
        <w:rPr>
          <w:sz w:val="22"/>
          <w:szCs w:val="22"/>
        </w:rPr>
        <w:t>large scale</w:t>
      </w:r>
      <w:r w:rsidR="007202CD">
        <w:rPr>
          <w:sz w:val="22"/>
          <w:szCs w:val="22"/>
        </w:rPr>
        <w:t xml:space="preserve"> calibration </w:t>
      </w:r>
      <w:r w:rsidR="00C4615F">
        <w:rPr>
          <w:sz w:val="22"/>
          <w:szCs w:val="22"/>
        </w:rPr>
        <w:t xml:space="preserve">results </w:t>
      </w:r>
      <w:r w:rsidR="007202CD">
        <w:rPr>
          <w:sz w:val="22"/>
          <w:szCs w:val="22"/>
        </w:rPr>
        <w:t xml:space="preserve">for </w:t>
      </w:r>
      <w:r w:rsidR="00C4615F">
        <w:rPr>
          <w:sz w:val="22"/>
          <w:szCs w:val="22"/>
        </w:rPr>
        <w:t xml:space="preserve">the above 6GHz </w:t>
      </w:r>
      <w:r w:rsidR="007202CD">
        <w:rPr>
          <w:sz w:val="22"/>
          <w:szCs w:val="22"/>
        </w:rPr>
        <w:t xml:space="preserve">channel model is </w:t>
      </w:r>
      <w:r>
        <w:rPr>
          <w:sz w:val="22"/>
          <w:szCs w:val="22"/>
        </w:rPr>
        <w:t>provided</w:t>
      </w:r>
      <w:r w:rsidR="007202CD">
        <w:rPr>
          <w:sz w:val="22"/>
          <w:szCs w:val="22"/>
        </w:rPr>
        <w:t xml:space="preserve">, including CL, geometry SINR, geometry SIR, for </w:t>
      </w:r>
      <w:proofErr w:type="spellStart"/>
      <w:r w:rsidR="007202CD">
        <w:rPr>
          <w:sz w:val="22"/>
          <w:szCs w:val="22"/>
        </w:rPr>
        <w:t>UMa</w:t>
      </w:r>
      <w:proofErr w:type="spellEnd"/>
      <w:r w:rsidR="007202CD">
        <w:rPr>
          <w:sz w:val="22"/>
          <w:szCs w:val="22"/>
        </w:rPr>
        <w:t>/</w:t>
      </w:r>
      <w:proofErr w:type="spellStart"/>
      <w:r w:rsidR="007202CD">
        <w:rPr>
          <w:sz w:val="22"/>
          <w:szCs w:val="22"/>
        </w:rPr>
        <w:t>UMi</w:t>
      </w:r>
      <w:proofErr w:type="spellEnd"/>
      <w:r w:rsidR="007202CD">
        <w:rPr>
          <w:sz w:val="22"/>
          <w:szCs w:val="22"/>
        </w:rPr>
        <w:t>/Indoor scenarios, at carrier frequency band 6GHz/30GHz/70GHz. The fol</w:t>
      </w:r>
      <w:r w:rsidR="00F22AF9">
        <w:rPr>
          <w:sz w:val="22"/>
          <w:szCs w:val="22"/>
        </w:rPr>
        <w:t>lowing observation are obtained, a</w:t>
      </w:r>
      <w:r w:rsidR="00F22AF9">
        <w:rPr>
          <w:sz w:val="22"/>
          <w:szCs w:val="22"/>
          <w:lang w:eastAsia="zh-CN"/>
        </w:rPr>
        <w:t xml:space="preserve">s the carrier frequency increases, CL becomes more and more severe, as well as geometry SINR. For the coverage area as </w:t>
      </w:r>
      <w:proofErr w:type="spellStart"/>
      <w:r w:rsidR="00F22AF9">
        <w:rPr>
          <w:sz w:val="22"/>
          <w:szCs w:val="22"/>
          <w:lang w:eastAsia="zh-CN"/>
        </w:rPr>
        <w:t>UMa</w:t>
      </w:r>
      <w:proofErr w:type="spellEnd"/>
      <w:r w:rsidR="00F22AF9">
        <w:rPr>
          <w:sz w:val="22"/>
          <w:szCs w:val="22"/>
          <w:lang w:eastAsia="zh-CN"/>
        </w:rPr>
        <w:t>/</w:t>
      </w:r>
      <w:proofErr w:type="spellStart"/>
      <w:r w:rsidR="00F22AF9">
        <w:rPr>
          <w:sz w:val="22"/>
          <w:szCs w:val="22"/>
          <w:lang w:eastAsia="zh-CN"/>
        </w:rPr>
        <w:t>UMi</w:t>
      </w:r>
      <w:proofErr w:type="spellEnd"/>
      <w:r w:rsidR="00F22AF9">
        <w:rPr>
          <w:sz w:val="22"/>
          <w:szCs w:val="22"/>
          <w:lang w:eastAsia="zh-CN"/>
        </w:rPr>
        <w:t xml:space="preserve"> scenario, the link budget is not sufficient</w:t>
      </w:r>
      <w:r w:rsidR="00BD009E">
        <w:rPr>
          <w:sz w:val="22"/>
          <w:szCs w:val="22"/>
          <w:lang w:eastAsia="zh-CN"/>
        </w:rPr>
        <w:t xml:space="preserve"> using the antenna setting of large scale calibration</w:t>
      </w:r>
      <w:r w:rsidR="00F22AF9">
        <w:rPr>
          <w:sz w:val="22"/>
          <w:szCs w:val="22"/>
          <w:lang w:eastAsia="zh-CN"/>
        </w:rPr>
        <w:t xml:space="preserve">. </w:t>
      </w:r>
    </w:p>
    <w:p w14:paraId="06B8EFAD" w14:textId="77777777" w:rsidR="00F22AF9" w:rsidRPr="007202CD" w:rsidRDefault="00F22AF9" w:rsidP="00F22AF9">
      <w:pPr>
        <w:spacing w:before="120"/>
        <w:jc w:val="both"/>
        <w:rPr>
          <w:b/>
        </w:rPr>
      </w:pPr>
      <w:r w:rsidRPr="00143A39">
        <w:rPr>
          <w:b/>
          <w:i/>
        </w:rPr>
        <w:t>Proposal:</w:t>
      </w:r>
      <w:r>
        <w:rPr>
          <w:b/>
        </w:rPr>
        <w:t xml:space="preserve"> </w:t>
      </w:r>
      <w:r w:rsidRPr="00F22AF9">
        <w:rPr>
          <w:sz w:val="22"/>
          <w:szCs w:val="22"/>
        </w:rPr>
        <w:t>At the higher carrier frequency, facilitate technologies to compensate the severe path loss are required, e.g. beam forming at the both transmitter and receiver sides.</w:t>
      </w:r>
    </w:p>
    <w:p w14:paraId="592131D5" w14:textId="77777777" w:rsidR="007202CD" w:rsidRPr="00B90CF8" w:rsidRDefault="007202CD" w:rsidP="007202CD">
      <w:pPr>
        <w:spacing w:before="120"/>
        <w:ind w:firstLine="288"/>
        <w:jc w:val="both"/>
        <w:rPr>
          <w:sz w:val="22"/>
          <w:szCs w:val="22"/>
        </w:rPr>
      </w:pPr>
    </w:p>
    <w:p w14:paraId="6E5059DC" w14:textId="339D2F27" w:rsidR="002A4EFE" w:rsidRPr="00534451" w:rsidRDefault="002A4EFE" w:rsidP="00BC783B">
      <w:pPr>
        <w:pStyle w:val="Heading1"/>
        <w:pBdr>
          <w:top w:val="single" w:sz="12" w:space="4" w:color="auto"/>
        </w:pBdr>
        <w:ind w:left="0" w:firstLine="0"/>
        <w:rPr>
          <w:rFonts w:cs="Arial"/>
          <w:lang w:val="en-US" w:eastAsia="zh-CN"/>
        </w:rPr>
      </w:pPr>
      <w:r w:rsidRPr="00FF2077">
        <w:rPr>
          <w:rFonts w:cs="Arial"/>
          <w:lang w:val="en-US"/>
        </w:rPr>
        <w:t>References</w:t>
      </w:r>
    </w:p>
    <w:p w14:paraId="75D343B4" w14:textId="7B9FF551" w:rsidR="00F66582" w:rsidRPr="00677D16" w:rsidRDefault="00F22AF9" w:rsidP="00F66582">
      <w:pPr>
        <w:numPr>
          <w:ilvl w:val="0"/>
          <w:numId w:val="2"/>
        </w:numPr>
        <w:rPr>
          <w:lang w:eastAsia="ja-JP"/>
        </w:rPr>
      </w:pPr>
      <w:bookmarkStart w:id="7" w:name="_Ref446506608"/>
      <w:bookmarkStart w:id="8" w:name="_Ref442081350"/>
      <w:bookmarkEnd w:id="7"/>
      <w:r>
        <w:rPr>
          <w:lang w:eastAsia="ja-JP"/>
        </w:rPr>
        <w:t xml:space="preserve">TR </w:t>
      </w:r>
      <w:r>
        <w:t>38.900</w:t>
      </w:r>
      <w:r w:rsidR="00F66582">
        <w:t xml:space="preserve">, </w:t>
      </w:r>
      <w:r w:rsidR="00D44348">
        <w:t>C</w:t>
      </w:r>
      <w:r w:rsidR="00F66582" w:rsidRPr="00074786">
        <w:rPr>
          <w:rFonts w:hint="eastAsia"/>
        </w:rPr>
        <w:t>hannel model for frequency spectrum above 6 GHz</w:t>
      </w:r>
      <w:r w:rsidR="00D44348">
        <w:t>, 2016</w:t>
      </w:r>
      <w:r w:rsidR="00F66582">
        <w:rPr>
          <w:rFonts w:hint="eastAsia"/>
          <w:lang w:eastAsia="ja-JP"/>
        </w:rPr>
        <w:t>.</w:t>
      </w:r>
      <w:bookmarkEnd w:id="8"/>
    </w:p>
    <w:p w14:paraId="5E836A63" w14:textId="2C9225F5" w:rsidR="000F4823" w:rsidRPr="00D44348" w:rsidRDefault="00B95759" w:rsidP="00D44348">
      <w:pPr>
        <w:numPr>
          <w:ilvl w:val="0"/>
          <w:numId w:val="2"/>
        </w:numPr>
        <w:rPr>
          <w:rFonts w:ascii="Times" w:hAnsi="Times"/>
          <w:szCs w:val="24"/>
          <w:lang w:val="en-US" w:eastAsia="ja-JP"/>
        </w:rPr>
      </w:pPr>
      <w:bookmarkStart w:id="9" w:name="_Ref442081856"/>
      <w:r w:rsidRPr="00FE5BAC">
        <w:t>3GPP</w:t>
      </w:r>
      <w:r>
        <w:rPr>
          <w:rFonts w:hint="eastAsia"/>
          <w:lang w:eastAsia="ja-JP"/>
        </w:rPr>
        <w:t>,</w:t>
      </w:r>
      <w:r w:rsidRPr="00FE5BAC">
        <w:t xml:space="preserve"> TR36.873</w:t>
      </w:r>
      <w:r>
        <w:rPr>
          <w:rFonts w:hint="eastAsia"/>
          <w:lang w:eastAsia="ja-JP"/>
        </w:rPr>
        <w:t xml:space="preserve"> (V12.2.0), </w:t>
      </w:r>
      <w:r w:rsidRPr="00CA734F">
        <w:rPr>
          <w:lang w:eastAsia="ja-JP"/>
        </w:rPr>
        <w:t>Study on 3D channel model for LTE</w:t>
      </w:r>
      <w:r>
        <w:rPr>
          <w:rFonts w:hint="eastAsia"/>
          <w:lang w:eastAsia="ja-JP"/>
        </w:rPr>
        <w:t>, July, 2015</w:t>
      </w:r>
      <w:bookmarkEnd w:id="9"/>
    </w:p>
    <w:sectPr w:rsidR="000F4823" w:rsidRPr="00D44348" w:rsidSect="00CD2962">
      <w:headerReference w:type="even" r:id="rId26"/>
      <w:footerReference w:type="even" r:id="rId27"/>
      <w:footerReference w:type="default" r:id="rId28"/>
      <w:footnotePr>
        <w:numRestart w:val="eachSect"/>
      </w:footnotePr>
      <w:type w:val="continuous"/>
      <w:pgSz w:w="12240" w:h="15840" w:code="1"/>
      <w:pgMar w:top="1411" w:right="1138" w:bottom="1138" w:left="1138" w:header="677" w:footer="562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6DF7B28" w14:textId="77777777" w:rsidR="00FD7529" w:rsidRDefault="00FD7529">
      <w:r>
        <w:separator/>
      </w:r>
    </w:p>
  </w:endnote>
  <w:endnote w:type="continuationSeparator" w:id="0">
    <w:p w14:paraId="160210E9" w14:textId="77777777" w:rsidR="00FD7529" w:rsidRDefault="00FD75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CB09AD" w14:textId="77777777" w:rsidR="0005384F" w:rsidRDefault="0005384F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C3EE134" w14:textId="77777777" w:rsidR="0005384F" w:rsidRDefault="0005384F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51220F" w14:textId="77777777" w:rsidR="0005384F" w:rsidRDefault="0005384F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8F6369">
      <w:rPr>
        <w:rStyle w:val="PageNumber"/>
      </w:rPr>
      <w:t>6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8F6369">
      <w:rPr>
        <w:rStyle w:val="PageNumber"/>
      </w:rPr>
      <w:t>6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410A111" w14:textId="77777777" w:rsidR="00FD7529" w:rsidRDefault="00FD7529">
      <w:r>
        <w:separator/>
      </w:r>
    </w:p>
  </w:footnote>
  <w:footnote w:type="continuationSeparator" w:id="0">
    <w:p w14:paraId="4987E941" w14:textId="77777777" w:rsidR="00FD7529" w:rsidRDefault="00FD752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5284E9B" w14:textId="77777777" w:rsidR="0005384F" w:rsidRDefault="0005384F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2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42FE570A"/>
    <w:multiLevelType w:val="multilevel"/>
    <w:tmpl w:val="11FEBED6"/>
    <w:lvl w:ilvl="0">
      <w:start w:val="1"/>
      <w:numFmt w:val="decimal"/>
      <w:suff w:val="nothing"/>
      <w:lvlText w:val="%1  "/>
      <w:lvlJc w:val="left"/>
      <w:pPr>
        <w:ind w:left="0" w:firstLine="0"/>
      </w:pPr>
      <w:rPr>
        <w:rFonts w:ascii="Arial" w:eastAsia="黑体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图%8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</w:abstractNum>
  <w:abstractNum w:abstractNumId="4" w15:restartNumberingAfterBreak="0">
    <w:nsid w:val="5DB9495E"/>
    <w:multiLevelType w:val="hybridMultilevel"/>
    <w:tmpl w:val="29B2EE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A277233"/>
    <w:multiLevelType w:val="multilevel"/>
    <w:tmpl w:val="A45E5C54"/>
    <w:lvl w:ilvl="0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4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8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40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600" w:hanging="2880"/>
      </w:pPr>
      <w:rPr>
        <w:rFonts w:hint="default"/>
      </w:rPr>
    </w:lvl>
  </w:abstractNum>
  <w:abstractNum w:abstractNumId="6" w15:restartNumberingAfterBreak="0">
    <w:nsid w:val="7C267F9C"/>
    <w:multiLevelType w:val="hybridMultilevel"/>
    <w:tmpl w:val="B2BED310"/>
    <w:lvl w:ilvl="0" w:tplc="068A1AEC">
      <w:start w:val="1"/>
      <w:numFmt w:val="bullet"/>
      <w:pStyle w:val="StatementBody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6DE3358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6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0"/>
  <w:printFractionalCharacterWidth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ru-RU" w:vendorID="64" w:dllVersion="131078" w:nlCheck="1" w:checkStyle="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0FA"/>
    <w:rsid w:val="000000A2"/>
    <w:rsid w:val="000004CA"/>
    <w:rsid w:val="000004DB"/>
    <w:rsid w:val="00000515"/>
    <w:rsid w:val="00000ECA"/>
    <w:rsid w:val="00000F2A"/>
    <w:rsid w:val="00001431"/>
    <w:rsid w:val="00001FC3"/>
    <w:rsid w:val="00002375"/>
    <w:rsid w:val="00002459"/>
    <w:rsid w:val="000029A6"/>
    <w:rsid w:val="00003131"/>
    <w:rsid w:val="00003772"/>
    <w:rsid w:val="000037FB"/>
    <w:rsid w:val="00004885"/>
    <w:rsid w:val="00004CD0"/>
    <w:rsid w:val="00004CE6"/>
    <w:rsid w:val="00004D8C"/>
    <w:rsid w:val="00004DCB"/>
    <w:rsid w:val="000051F0"/>
    <w:rsid w:val="00005327"/>
    <w:rsid w:val="0000553B"/>
    <w:rsid w:val="00006009"/>
    <w:rsid w:val="00006780"/>
    <w:rsid w:val="0000689E"/>
    <w:rsid w:val="00006C7A"/>
    <w:rsid w:val="000072BD"/>
    <w:rsid w:val="00007500"/>
    <w:rsid w:val="000077B5"/>
    <w:rsid w:val="0000792C"/>
    <w:rsid w:val="00007CEF"/>
    <w:rsid w:val="0001004F"/>
    <w:rsid w:val="000101EF"/>
    <w:rsid w:val="00010CF1"/>
    <w:rsid w:val="00010E97"/>
    <w:rsid w:val="00010FD1"/>
    <w:rsid w:val="00011703"/>
    <w:rsid w:val="000124D1"/>
    <w:rsid w:val="00012D90"/>
    <w:rsid w:val="0001321B"/>
    <w:rsid w:val="000137FF"/>
    <w:rsid w:val="00013B63"/>
    <w:rsid w:val="000141F0"/>
    <w:rsid w:val="00015BCB"/>
    <w:rsid w:val="000162B2"/>
    <w:rsid w:val="00016CEB"/>
    <w:rsid w:val="00016DCE"/>
    <w:rsid w:val="0001729B"/>
    <w:rsid w:val="00017309"/>
    <w:rsid w:val="00020331"/>
    <w:rsid w:val="000205C1"/>
    <w:rsid w:val="000208B8"/>
    <w:rsid w:val="00020D61"/>
    <w:rsid w:val="0002130A"/>
    <w:rsid w:val="0002165C"/>
    <w:rsid w:val="00021C67"/>
    <w:rsid w:val="00021DEC"/>
    <w:rsid w:val="000222F7"/>
    <w:rsid w:val="000228C4"/>
    <w:rsid w:val="00023545"/>
    <w:rsid w:val="00023C29"/>
    <w:rsid w:val="00024E37"/>
    <w:rsid w:val="00024E57"/>
    <w:rsid w:val="0002506A"/>
    <w:rsid w:val="00025281"/>
    <w:rsid w:val="000255A1"/>
    <w:rsid w:val="000258DD"/>
    <w:rsid w:val="0002591B"/>
    <w:rsid w:val="00025AFC"/>
    <w:rsid w:val="000266AE"/>
    <w:rsid w:val="00026905"/>
    <w:rsid w:val="00026977"/>
    <w:rsid w:val="00026AF7"/>
    <w:rsid w:val="00026EF9"/>
    <w:rsid w:val="00027333"/>
    <w:rsid w:val="0002790C"/>
    <w:rsid w:val="000300FE"/>
    <w:rsid w:val="00030365"/>
    <w:rsid w:val="00030766"/>
    <w:rsid w:val="00030ED5"/>
    <w:rsid w:val="00030F74"/>
    <w:rsid w:val="00031242"/>
    <w:rsid w:val="00031EDD"/>
    <w:rsid w:val="000321DC"/>
    <w:rsid w:val="00032A64"/>
    <w:rsid w:val="000334D2"/>
    <w:rsid w:val="00033834"/>
    <w:rsid w:val="00033A55"/>
    <w:rsid w:val="00033AE8"/>
    <w:rsid w:val="00033E5C"/>
    <w:rsid w:val="000349B7"/>
    <w:rsid w:val="00034DC2"/>
    <w:rsid w:val="000350B6"/>
    <w:rsid w:val="000351E0"/>
    <w:rsid w:val="0003540B"/>
    <w:rsid w:val="00035AA8"/>
    <w:rsid w:val="00035CAB"/>
    <w:rsid w:val="00036A16"/>
    <w:rsid w:val="00036C45"/>
    <w:rsid w:val="00036D25"/>
    <w:rsid w:val="00036FA7"/>
    <w:rsid w:val="000377E3"/>
    <w:rsid w:val="00037905"/>
    <w:rsid w:val="00037910"/>
    <w:rsid w:val="00037A21"/>
    <w:rsid w:val="00037C30"/>
    <w:rsid w:val="00040248"/>
    <w:rsid w:val="000404F2"/>
    <w:rsid w:val="00040F7A"/>
    <w:rsid w:val="0004129D"/>
    <w:rsid w:val="000412B7"/>
    <w:rsid w:val="000413B8"/>
    <w:rsid w:val="0004182E"/>
    <w:rsid w:val="000418C8"/>
    <w:rsid w:val="00041928"/>
    <w:rsid w:val="000426B1"/>
    <w:rsid w:val="00042BFC"/>
    <w:rsid w:val="000430CF"/>
    <w:rsid w:val="00043703"/>
    <w:rsid w:val="00043708"/>
    <w:rsid w:val="00043F71"/>
    <w:rsid w:val="0004403C"/>
    <w:rsid w:val="00044225"/>
    <w:rsid w:val="00044359"/>
    <w:rsid w:val="00044576"/>
    <w:rsid w:val="00044FC4"/>
    <w:rsid w:val="0004516E"/>
    <w:rsid w:val="000451E5"/>
    <w:rsid w:val="000453F6"/>
    <w:rsid w:val="00046CD6"/>
    <w:rsid w:val="00046CE4"/>
    <w:rsid w:val="00046F9A"/>
    <w:rsid w:val="0004713D"/>
    <w:rsid w:val="000472F3"/>
    <w:rsid w:val="000475B5"/>
    <w:rsid w:val="000477BB"/>
    <w:rsid w:val="00047A82"/>
    <w:rsid w:val="00047AFA"/>
    <w:rsid w:val="0005055B"/>
    <w:rsid w:val="000505E0"/>
    <w:rsid w:val="00051135"/>
    <w:rsid w:val="00051586"/>
    <w:rsid w:val="0005177F"/>
    <w:rsid w:val="00051D7A"/>
    <w:rsid w:val="0005201C"/>
    <w:rsid w:val="0005291A"/>
    <w:rsid w:val="00052AE3"/>
    <w:rsid w:val="000531A8"/>
    <w:rsid w:val="000532F8"/>
    <w:rsid w:val="000537DB"/>
    <w:rsid w:val="00053849"/>
    <w:rsid w:val="0005384F"/>
    <w:rsid w:val="00053A47"/>
    <w:rsid w:val="0005456E"/>
    <w:rsid w:val="0005468A"/>
    <w:rsid w:val="00054ACE"/>
    <w:rsid w:val="00054DAB"/>
    <w:rsid w:val="0005504C"/>
    <w:rsid w:val="00055873"/>
    <w:rsid w:val="00055B8E"/>
    <w:rsid w:val="0005602E"/>
    <w:rsid w:val="00056057"/>
    <w:rsid w:val="000572A7"/>
    <w:rsid w:val="00057460"/>
    <w:rsid w:val="00057511"/>
    <w:rsid w:val="00057AD4"/>
    <w:rsid w:val="00057DF9"/>
    <w:rsid w:val="00057F2C"/>
    <w:rsid w:val="00057F68"/>
    <w:rsid w:val="00057F6C"/>
    <w:rsid w:val="00057FE7"/>
    <w:rsid w:val="00060586"/>
    <w:rsid w:val="00060873"/>
    <w:rsid w:val="00060FDB"/>
    <w:rsid w:val="000612C5"/>
    <w:rsid w:val="00061E34"/>
    <w:rsid w:val="000621A9"/>
    <w:rsid w:val="0006263A"/>
    <w:rsid w:val="000632B7"/>
    <w:rsid w:val="00063485"/>
    <w:rsid w:val="00063E29"/>
    <w:rsid w:val="00063F57"/>
    <w:rsid w:val="0006436D"/>
    <w:rsid w:val="0006480B"/>
    <w:rsid w:val="00064A2B"/>
    <w:rsid w:val="00064D36"/>
    <w:rsid w:val="0006549C"/>
    <w:rsid w:val="00065B7D"/>
    <w:rsid w:val="00065D64"/>
    <w:rsid w:val="000663FC"/>
    <w:rsid w:val="000667D1"/>
    <w:rsid w:val="00066C52"/>
    <w:rsid w:val="00066E05"/>
    <w:rsid w:val="00067087"/>
    <w:rsid w:val="000671F8"/>
    <w:rsid w:val="00067200"/>
    <w:rsid w:val="0006739D"/>
    <w:rsid w:val="00067436"/>
    <w:rsid w:val="000674DD"/>
    <w:rsid w:val="0006777C"/>
    <w:rsid w:val="00067FE2"/>
    <w:rsid w:val="00070378"/>
    <w:rsid w:val="00070E4C"/>
    <w:rsid w:val="0007118F"/>
    <w:rsid w:val="000715BD"/>
    <w:rsid w:val="000716FB"/>
    <w:rsid w:val="00071E9B"/>
    <w:rsid w:val="000721FD"/>
    <w:rsid w:val="00072E75"/>
    <w:rsid w:val="00072ED2"/>
    <w:rsid w:val="00072EFA"/>
    <w:rsid w:val="00073785"/>
    <w:rsid w:val="00074375"/>
    <w:rsid w:val="000743A0"/>
    <w:rsid w:val="00074BF5"/>
    <w:rsid w:val="000752CD"/>
    <w:rsid w:val="00075680"/>
    <w:rsid w:val="0007590A"/>
    <w:rsid w:val="00075999"/>
    <w:rsid w:val="00076151"/>
    <w:rsid w:val="00077579"/>
    <w:rsid w:val="000805B2"/>
    <w:rsid w:val="00080786"/>
    <w:rsid w:val="00080D74"/>
    <w:rsid w:val="00082152"/>
    <w:rsid w:val="000825BC"/>
    <w:rsid w:val="000826FF"/>
    <w:rsid w:val="00082A49"/>
    <w:rsid w:val="00083322"/>
    <w:rsid w:val="00083788"/>
    <w:rsid w:val="00083EBD"/>
    <w:rsid w:val="00084255"/>
    <w:rsid w:val="00085201"/>
    <w:rsid w:val="00085239"/>
    <w:rsid w:val="000862BA"/>
    <w:rsid w:val="00086A02"/>
    <w:rsid w:val="00086B50"/>
    <w:rsid w:val="00086C4D"/>
    <w:rsid w:val="00086CF2"/>
    <w:rsid w:val="0008731C"/>
    <w:rsid w:val="0008760B"/>
    <w:rsid w:val="00087881"/>
    <w:rsid w:val="00087A0E"/>
    <w:rsid w:val="00087BAB"/>
    <w:rsid w:val="00087E29"/>
    <w:rsid w:val="00087F91"/>
    <w:rsid w:val="00090573"/>
    <w:rsid w:val="00090586"/>
    <w:rsid w:val="00091714"/>
    <w:rsid w:val="00091C08"/>
    <w:rsid w:val="000921E3"/>
    <w:rsid w:val="0009224D"/>
    <w:rsid w:val="00092334"/>
    <w:rsid w:val="000931C3"/>
    <w:rsid w:val="00093B23"/>
    <w:rsid w:val="0009437A"/>
    <w:rsid w:val="000947B7"/>
    <w:rsid w:val="00094CFE"/>
    <w:rsid w:val="00095127"/>
    <w:rsid w:val="00095671"/>
    <w:rsid w:val="00095920"/>
    <w:rsid w:val="00095F53"/>
    <w:rsid w:val="0009612D"/>
    <w:rsid w:val="0009653B"/>
    <w:rsid w:val="000967BD"/>
    <w:rsid w:val="0009680E"/>
    <w:rsid w:val="000968D8"/>
    <w:rsid w:val="0009709B"/>
    <w:rsid w:val="000979F0"/>
    <w:rsid w:val="00097AE8"/>
    <w:rsid w:val="000A02DC"/>
    <w:rsid w:val="000A0CA1"/>
    <w:rsid w:val="000A0E99"/>
    <w:rsid w:val="000A1AD3"/>
    <w:rsid w:val="000A1B13"/>
    <w:rsid w:val="000A1D49"/>
    <w:rsid w:val="000A23B7"/>
    <w:rsid w:val="000A2D70"/>
    <w:rsid w:val="000A310F"/>
    <w:rsid w:val="000A336F"/>
    <w:rsid w:val="000A3A3A"/>
    <w:rsid w:val="000A3ACB"/>
    <w:rsid w:val="000A4492"/>
    <w:rsid w:val="000A47AC"/>
    <w:rsid w:val="000A49DE"/>
    <w:rsid w:val="000A4B74"/>
    <w:rsid w:val="000A52B9"/>
    <w:rsid w:val="000A54DF"/>
    <w:rsid w:val="000A5AE2"/>
    <w:rsid w:val="000A61CB"/>
    <w:rsid w:val="000A64B8"/>
    <w:rsid w:val="000A6788"/>
    <w:rsid w:val="000A6AC6"/>
    <w:rsid w:val="000A6ACC"/>
    <w:rsid w:val="000A6CFE"/>
    <w:rsid w:val="000A6E10"/>
    <w:rsid w:val="000A6FDD"/>
    <w:rsid w:val="000A740C"/>
    <w:rsid w:val="000A781C"/>
    <w:rsid w:val="000A7C88"/>
    <w:rsid w:val="000A7E17"/>
    <w:rsid w:val="000B02C2"/>
    <w:rsid w:val="000B081C"/>
    <w:rsid w:val="000B10AB"/>
    <w:rsid w:val="000B17A1"/>
    <w:rsid w:val="000B1CD3"/>
    <w:rsid w:val="000B256B"/>
    <w:rsid w:val="000B2AAA"/>
    <w:rsid w:val="000B32D4"/>
    <w:rsid w:val="000B38DA"/>
    <w:rsid w:val="000B3F37"/>
    <w:rsid w:val="000B49D7"/>
    <w:rsid w:val="000B53AF"/>
    <w:rsid w:val="000B546F"/>
    <w:rsid w:val="000B569D"/>
    <w:rsid w:val="000B60B9"/>
    <w:rsid w:val="000B65BE"/>
    <w:rsid w:val="000B6BDF"/>
    <w:rsid w:val="000B71B6"/>
    <w:rsid w:val="000B7387"/>
    <w:rsid w:val="000B76BB"/>
    <w:rsid w:val="000B7D5E"/>
    <w:rsid w:val="000C133A"/>
    <w:rsid w:val="000C143C"/>
    <w:rsid w:val="000C1DBD"/>
    <w:rsid w:val="000C1F69"/>
    <w:rsid w:val="000C2DE1"/>
    <w:rsid w:val="000C393F"/>
    <w:rsid w:val="000C3987"/>
    <w:rsid w:val="000C3EB8"/>
    <w:rsid w:val="000C3F16"/>
    <w:rsid w:val="000C44B7"/>
    <w:rsid w:val="000C4C76"/>
    <w:rsid w:val="000C550B"/>
    <w:rsid w:val="000C5759"/>
    <w:rsid w:val="000C5E7D"/>
    <w:rsid w:val="000C673C"/>
    <w:rsid w:val="000C69F8"/>
    <w:rsid w:val="000C6C96"/>
    <w:rsid w:val="000C71D9"/>
    <w:rsid w:val="000C7315"/>
    <w:rsid w:val="000C7C3E"/>
    <w:rsid w:val="000D037E"/>
    <w:rsid w:val="000D0405"/>
    <w:rsid w:val="000D063F"/>
    <w:rsid w:val="000D0A0F"/>
    <w:rsid w:val="000D0AB8"/>
    <w:rsid w:val="000D0BCC"/>
    <w:rsid w:val="000D0F9A"/>
    <w:rsid w:val="000D111B"/>
    <w:rsid w:val="000D148D"/>
    <w:rsid w:val="000D14EB"/>
    <w:rsid w:val="000D1610"/>
    <w:rsid w:val="000D1737"/>
    <w:rsid w:val="000D2040"/>
    <w:rsid w:val="000D206C"/>
    <w:rsid w:val="000D23C1"/>
    <w:rsid w:val="000D23F0"/>
    <w:rsid w:val="000D2AE0"/>
    <w:rsid w:val="000D2EA5"/>
    <w:rsid w:val="000D35D4"/>
    <w:rsid w:val="000D362A"/>
    <w:rsid w:val="000D37FA"/>
    <w:rsid w:val="000D3A6C"/>
    <w:rsid w:val="000D4324"/>
    <w:rsid w:val="000D46EE"/>
    <w:rsid w:val="000D4ABD"/>
    <w:rsid w:val="000D4DE6"/>
    <w:rsid w:val="000D4DFF"/>
    <w:rsid w:val="000D55EA"/>
    <w:rsid w:val="000D5711"/>
    <w:rsid w:val="000D59D6"/>
    <w:rsid w:val="000D5AB0"/>
    <w:rsid w:val="000D5AD1"/>
    <w:rsid w:val="000D5C0C"/>
    <w:rsid w:val="000D5E4D"/>
    <w:rsid w:val="000D5F11"/>
    <w:rsid w:val="000D68BD"/>
    <w:rsid w:val="000D697E"/>
    <w:rsid w:val="000D6B62"/>
    <w:rsid w:val="000D6E96"/>
    <w:rsid w:val="000D7268"/>
    <w:rsid w:val="000D729D"/>
    <w:rsid w:val="000D75CC"/>
    <w:rsid w:val="000D7783"/>
    <w:rsid w:val="000D7930"/>
    <w:rsid w:val="000D79CA"/>
    <w:rsid w:val="000D7C7C"/>
    <w:rsid w:val="000D7EF2"/>
    <w:rsid w:val="000E011D"/>
    <w:rsid w:val="000E14B9"/>
    <w:rsid w:val="000E15FE"/>
    <w:rsid w:val="000E167D"/>
    <w:rsid w:val="000E182B"/>
    <w:rsid w:val="000E1E8E"/>
    <w:rsid w:val="000E24CC"/>
    <w:rsid w:val="000E279B"/>
    <w:rsid w:val="000E2AC1"/>
    <w:rsid w:val="000E2D8C"/>
    <w:rsid w:val="000E3075"/>
    <w:rsid w:val="000E3358"/>
    <w:rsid w:val="000E38ED"/>
    <w:rsid w:val="000E3F84"/>
    <w:rsid w:val="000E471D"/>
    <w:rsid w:val="000E48CD"/>
    <w:rsid w:val="000E4C9B"/>
    <w:rsid w:val="000E4D01"/>
    <w:rsid w:val="000E5830"/>
    <w:rsid w:val="000E5BFF"/>
    <w:rsid w:val="000E5C4E"/>
    <w:rsid w:val="000E633D"/>
    <w:rsid w:val="000E65A7"/>
    <w:rsid w:val="000E6635"/>
    <w:rsid w:val="000E6AB0"/>
    <w:rsid w:val="000E6F62"/>
    <w:rsid w:val="000E7535"/>
    <w:rsid w:val="000E7F51"/>
    <w:rsid w:val="000F00D8"/>
    <w:rsid w:val="000F036B"/>
    <w:rsid w:val="000F04CE"/>
    <w:rsid w:val="000F06D8"/>
    <w:rsid w:val="000F095B"/>
    <w:rsid w:val="000F1287"/>
    <w:rsid w:val="000F13C4"/>
    <w:rsid w:val="000F13D7"/>
    <w:rsid w:val="000F17E4"/>
    <w:rsid w:val="000F1B0F"/>
    <w:rsid w:val="000F1CF3"/>
    <w:rsid w:val="000F203A"/>
    <w:rsid w:val="000F20CD"/>
    <w:rsid w:val="000F21E3"/>
    <w:rsid w:val="000F2965"/>
    <w:rsid w:val="000F34C7"/>
    <w:rsid w:val="000F3B40"/>
    <w:rsid w:val="000F3FFF"/>
    <w:rsid w:val="000F42EA"/>
    <w:rsid w:val="000F4823"/>
    <w:rsid w:val="000F4CAF"/>
    <w:rsid w:val="000F4F44"/>
    <w:rsid w:val="000F52FB"/>
    <w:rsid w:val="000F53CB"/>
    <w:rsid w:val="000F56C7"/>
    <w:rsid w:val="000F61C4"/>
    <w:rsid w:val="000F628F"/>
    <w:rsid w:val="000F64E2"/>
    <w:rsid w:val="000F6646"/>
    <w:rsid w:val="000F6881"/>
    <w:rsid w:val="000F6C32"/>
    <w:rsid w:val="000F77C9"/>
    <w:rsid w:val="00100097"/>
    <w:rsid w:val="001000C7"/>
    <w:rsid w:val="001000E9"/>
    <w:rsid w:val="00100169"/>
    <w:rsid w:val="0010067A"/>
    <w:rsid w:val="00100CA1"/>
    <w:rsid w:val="00101489"/>
    <w:rsid w:val="00101513"/>
    <w:rsid w:val="00101867"/>
    <w:rsid w:val="00101A0E"/>
    <w:rsid w:val="00101ACE"/>
    <w:rsid w:val="00102147"/>
    <w:rsid w:val="001021B6"/>
    <w:rsid w:val="00102D2E"/>
    <w:rsid w:val="00103658"/>
    <w:rsid w:val="0010366C"/>
    <w:rsid w:val="00104058"/>
    <w:rsid w:val="0010405D"/>
    <w:rsid w:val="00104228"/>
    <w:rsid w:val="00104871"/>
    <w:rsid w:val="00104A80"/>
    <w:rsid w:val="001050B7"/>
    <w:rsid w:val="0010521E"/>
    <w:rsid w:val="001052CF"/>
    <w:rsid w:val="0010568A"/>
    <w:rsid w:val="00105748"/>
    <w:rsid w:val="00105820"/>
    <w:rsid w:val="0010593E"/>
    <w:rsid w:val="00105CEE"/>
    <w:rsid w:val="00105E3E"/>
    <w:rsid w:val="0010660E"/>
    <w:rsid w:val="00106A95"/>
    <w:rsid w:val="00106CC3"/>
    <w:rsid w:val="00106E7E"/>
    <w:rsid w:val="001074D1"/>
    <w:rsid w:val="00107600"/>
    <w:rsid w:val="00110FBF"/>
    <w:rsid w:val="001112E9"/>
    <w:rsid w:val="00111391"/>
    <w:rsid w:val="0011156C"/>
    <w:rsid w:val="001115C0"/>
    <w:rsid w:val="001115F4"/>
    <w:rsid w:val="001118AA"/>
    <w:rsid w:val="00111AD9"/>
    <w:rsid w:val="00111D19"/>
    <w:rsid w:val="00111D2C"/>
    <w:rsid w:val="00112509"/>
    <w:rsid w:val="00112B35"/>
    <w:rsid w:val="00112B8F"/>
    <w:rsid w:val="00112D41"/>
    <w:rsid w:val="001134DA"/>
    <w:rsid w:val="0011372B"/>
    <w:rsid w:val="001137F9"/>
    <w:rsid w:val="001138BF"/>
    <w:rsid w:val="00113D8F"/>
    <w:rsid w:val="001140FA"/>
    <w:rsid w:val="001141CF"/>
    <w:rsid w:val="00114379"/>
    <w:rsid w:val="001146A3"/>
    <w:rsid w:val="001146C6"/>
    <w:rsid w:val="001147B8"/>
    <w:rsid w:val="00114949"/>
    <w:rsid w:val="00114A39"/>
    <w:rsid w:val="00114BB9"/>
    <w:rsid w:val="00114E61"/>
    <w:rsid w:val="00114EA7"/>
    <w:rsid w:val="0011536C"/>
    <w:rsid w:val="00115716"/>
    <w:rsid w:val="0011584C"/>
    <w:rsid w:val="00115D19"/>
    <w:rsid w:val="00116EBA"/>
    <w:rsid w:val="00117957"/>
    <w:rsid w:val="00117B90"/>
    <w:rsid w:val="0012022B"/>
    <w:rsid w:val="001203DB"/>
    <w:rsid w:val="0012079F"/>
    <w:rsid w:val="001207F3"/>
    <w:rsid w:val="00120D2A"/>
    <w:rsid w:val="00121897"/>
    <w:rsid w:val="00122581"/>
    <w:rsid w:val="00122842"/>
    <w:rsid w:val="00122EB3"/>
    <w:rsid w:val="00123407"/>
    <w:rsid w:val="0012343D"/>
    <w:rsid w:val="0012345C"/>
    <w:rsid w:val="001235C4"/>
    <w:rsid w:val="00123975"/>
    <w:rsid w:val="00123DED"/>
    <w:rsid w:val="00124150"/>
    <w:rsid w:val="001241B0"/>
    <w:rsid w:val="0012467D"/>
    <w:rsid w:val="001246EC"/>
    <w:rsid w:val="001249BA"/>
    <w:rsid w:val="001249D7"/>
    <w:rsid w:val="00124B40"/>
    <w:rsid w:val="00124C33"/>
    <w:rsid w:val="00124E10"/>
    <w:rsid w:val="00125078"/>
    <w:rsid w:val="001252FE"/>
    <w:rsid w:val="001257E6"/>
    <w:rsid w:val="001264AB"/>
    <w:rsid w:val="0012697D"/>
    <w:rsid w:val="00126C38"/>
    <w:rsid w:val="00126C3C"/>
    <w:rsid w:val="0012722E"/>
    <w:rsid w:val="0012748A"/>
    <w:rsid w:val="001274AC"/>
    <w:rsid w:val="001275E6"/>
    <w:rsid w:val="00127DE2"/>
    <w:rsid w:val="00127F28"/>
    <w:rsid w:val="0013014D"/>
    <w:rsid w:val="001301E5"/>
    <w:rsid w:val="001302C8"/>
    <w:rsid w:val="00130714"/>
    <w:rsid w:val="00130953"/>
    <w:rsid w:val="00130EFD"/>
    <w:rsid w:val="00130F15"/>
    <w:rsid w:val="00131683"/>
    <w:rsid w:val="00131AC6"/>
    <w:rsid w:val="00131B2C"/>
    <w:rsid w:val="001320F7"/>
    <w:rsid w:val="001321CE"/>
    <w:rsid w:val="001322B0"/>
    <w:rsid w:val="00132692"/>
    <w:rsid w:val="00132767"/>
    <w:rsid w:val="00132917"/>
    <w:rsid w:val="00132A30"/>
    <w:rsid w:val="00132D74"/>
    <w:rsid w:val="00132E7E"/>
    <w:rsid w:val="0013334C"/>
    <w:rsid w:val="0013344F"/>
    <w:rsid w:val="0013359C"/>
    <w:rsid w:val="00133CA0"/>
    <w:rsid w:val="00133EBD"/>
    <w:rsid w:val="00134484"/>
    <w:rsid w:val="001345D5"/>
    <w:rsid w:val="00135015"/>
    <w:rsid w:val="00135095"/>
    <w:rsid w:val="001352A6"/>
    <w:rsid w:val="00135829"/>
    <w:rsid w:val="001358A7"/>
    <w:rsid w:val="001358F4"/>
    <w:rsid w:val="0013593F"/>
    <w:rsid w:val="0013612A"/>
    <w:rsid w:val="00136998"/>
    <w:rsid w:val="00136AAD"/>
    <w:rsid w:val="00136BA1"/>
    <w:rsid w:val="00136DF8"/>
    <w:rsid w:val="00137280"/>
    <w:rsid w:val="00137288"/>
    <w:rsid w:val="00137480"/>
    <w:rsid w:val="001376F7"/>
    <w:rsid w:val="001377C3"/>
    <w:rsid w:val="00137A97"/>
    <w:rsid w:val="00140608"/>
    <w:rsid w:val="0014073C"/>
    <w:rsid w:val="00140762"/>
    <w:rsid w:val="00140912"/>
    <w:rsid w:val="00140E5E"/>
    <w:rsid w:val="001410F1"/>
    <w:rsid w:val="001411F6"/>
    <w:rsid w:val="00141323"/>
    <w:rsid w:val="001414D7"/>
    <w:rsid w:val="001418FE"/>
    <w:rsid w:val="00141E46"/>
    <w:rsid w:val="0014206B"/>
    <w:rsid w:val="00142093"/>
    <w:rsid w:val="00142D73"/>
    <w:rsid w:val="00142E42"/>
    <w:rsid w:val="00142F87"/>
    <w:rsid w:val="001433C9"/>
    <w:rsid w:val="0014371C"/>
    <w:rsid w:val="00143932"/>
    <w:rsid w:val="00143A39"/>
    <w:rsid w:val="00143E78"/>
    <w:rsid w:val="00143FFE"/>
    <w:rsid w:val="001445AA"/>
    <w:rsid w:val="0014471E"/>
    <w:rsid w:val="0014491B"/>
    <w:rsid w:val="00144B3F"/>
    <w:rsid w:val="00144E04"/>
    <w:rsid w:val="001454C4"/>
    <w:rsid w:val="00146129"/>
    <w:rsid w:val="0014624C"/>
    <w:rsid w:val="00146377"/>
    <w:rsid w:val="0014652F"/>
    <w:rsid w:val="001466F4"/>
    <w:rsid w:val="00146BC8"/>
    <w:rsid w:val="00146EDA"/>
    <w:rsid w:val="001472C2"/>
    <w:rsid w:val="0014737B"/>
    <w:rsid w:val="001477C4"/>
    <w:rsid w:val="00147D65"/>
    <w:rsid w:val="00147D91"/>
    <w:rsid w:val="001508E1"/>
    <w:rsid w:val="00150B25"/>
    <w:rsid w:val="00150B69"/>
    <w:rsid w:val="00150BAF"/>
    <w:rsid w:val="00150CD5"/>
    <w:rsid w:val="00150EC3"/>
    <w:rsid w:val="00151096"/>
    <w:rsid w:val="001510B6"/>
    <w:rsid w:val="001510BE"/>
    <w:rsid w:val="001510ED"/>
    <w:rsid w:val="0015162F"/>
    <w:rsid w:val="00151805"/>
    <w:rsid w:val="001518AA"/>
    <w:rsid w:val="00152066"/>
    <w:rsid w:val="0015289B"/>
    <w:rsid w:val="0015294D"/>
    <w:rsid w:val="00152965"/>
    <w:rsid w:val="00152A3B"/>
    <w:rsid w:val="00153021"/>
    <w:rsid w:val="001531FD"/>
    <w:rsid w:val="0015347E"/>
    <w:rsid w:val="00153A48"/>
    <w:rsid w:val="00153A6B"/>
    <w:rsid w:val="00153EEF"/>
    <w:rsid w:val="00153F29"/>
    <w:rsid w:val="001544AB"/>
    <w:rsid w:val="00154A24"/>
    <w:rsid w:val="00154B50"/>
    <w:rsid w:val="00154E96"/>
    <w:rsid w:val="00155F7A"/>
    <w:rsid w:val="00156260"/>
    <w:rsid w:val="0015674F"/>
    <w:rsid w:val="0016019C"/>
    <w:rsid w:val="00160674"/>
    <w:rsid w:val="00160786"/>
    <w:rsid w:val="001618A3"/>
    <w:rsid w:val="0016207A"/>
    <w:rsid w:val="00162262"/>
    <w:rsid w:val="00162BD5"/>
    <w:rsid w:val="00162CF1"/>
    <w:rsid w:val="00162F82"/>
    <w:rsid w:val="001630E4"/>
    <w:rsid w:val="001639BC"/>
    <w:rsid w:val="001639E6"/>
    <w:rsid w:val="00163AFC"/>
    <w:rsid w:val="00164646"/>
    <w:rsid w:val="001647FA"/>
    <w:rsid w:val="001649D4"/>
    <w:rsid w:val="00164C22"/>
    <w:rsid w:val="00165137"/>
    <w:rsid w:val="00165BC7"/>
    <w:rsid w:val="0016634F"/>
    <w:rsid w:val="001669F9"/>
    <w:rsid w:val="0016700E"/>
    <w:rsid w:val="0016711A"/>
    <w:rsid w:val="0016764C"/>
    <w:rsid w:val="00167709"/>
    <w:rsid w:val="00167713"/>
    <w:rsid w:val="00170397"/>
    <w:rsid w:val="001706E4"/>
    <w:rsid w:val="001708D0"/>
    <w:rsid w:val="00171730"/>
    <w:rsid w:val="001718B8"/>
    <w:rsid w:val="00171944"/>
    <w:rsid w:val="00171D7E"/>
    <w:rsid w:val="00171F14"/>
    <w:rsid w:val="0017226B"/>
    <w:rsid w:val="00172903"/>
    <w:rsid w:val="001729E1"/>
    <w:rsid w:val="00172B61"/>
    <w:rsid w:val="00172C20"/>
    <w:rsid w:val="00173869"/>
    <w:rsid w:val="001738A5"/>
    <w:rsid w:val="00173A00"/>
    <w:rsid w:val="0017440C"/>
    <w:rsid w:val="00174BE4"/>
    <w:rsid w:val="00174DDB"/>
    <w:rsid w:val="00174EAE"/>
    <w:rsid w:val="00174F2F"/>
    <w:rsid w:val="00175152"/>
    <w:rsid w:val="001752EC"/>
    <w:rsid w:val="00175B5A"/>
    <w:rsid w:val="00175F2D"/>
    <w:rsid w:val="00176414"/>
    <w:rsid w:val="001764FD"/>
    <w:rsid w:val="00176F85"/>
    <w:rsid w:val="00177036"/>
    <w:rsid w:val="0017714C"/>
    <w:rsid w:val="0017722E"/>
    <w:rsid w:val="00177595"/>
    <w:rsid w:val="00177711"/>
    <w:rsid w:val="00177A0D"/>
    <w:rsid w:val="00177DFF"/>
    <w:rsid w:val="00177EBD"/>
    <w:rsid w:val="001800DB"/>
    <w:rsid w:val="00180149"/>
    <w:rsid w:val="0018016C"/>
    <w:rsid w:val="001804F1"/>
    <w:rsid w:val="001809D8"/>
    <w:rsid w:val="00180E60"/>
    <w:rsid w:val="001817BA"/>
    <w:rsid w:val="00181B3A"/>
    <w:rsid w:val="001820B2"/>
    <w:rsid w:val="001821E9"/>
    <w:rsid w:val="00182608"/>
    <w:rsid w:val="00182E75"/>
    <w:rsid w:val="001836DF"/>
    <w:rsid w:val="00183CC6"/>
    <w:rsid w:val="00183D8A"/>
    <w:rsid w:val="00183E8B"/>
    <w:rsid w:val="00183F11"/>
    <w:rsid w:val="001840F5"/>
    <w:rsid w:val="00184DAB"/>
    <w:rsid w:val="00184F51"/>
    <w:rsid w:val="00185257"/>
    <w:rsid w:val="00185E59"/>
    <w:rsid w:val="00185E97"/>
    <w:rsid w:val="00185F10"/>
    <w:rsid w:val="00186395"/>
    <w:rsid w:val="0018691B"/>
    <w:rsid w:val="00186B4D"/>
    <w:rsid w:val="00187047"/>
    <w:rsid w:val="0018767B"/>
    <w:rsid w:val="00190307"/>
    <w:rsid w:val="001904EE"/>
    <w:rsid w:val="00190927"/>
    <w:rsid w:val="00190BD5"/>
    <w:rsid w:val="00190CFD"/>
    <w:rsid w:val="00191727"/>
    <w:rsid w:val="00191830"/>
    <w:rsid w:val="00191A2B"/>
    <w:rsid w:val="00191EBF"/>
    <w:rsid w:val="001925E5"/>
    <w:rsid w:val="00192D98"/>
    <w:rsid w:val="00193987"/>
    <w:rsid w:val="00194465"/>
    <w:rsid w:val="00194FBD"/>
    <w:rsid w:val="0019573B"/>
    <w:rsid w:val="0019592C"/>
    <w:rsid w:val="00196085"/>
    <w:rsid w:val="00196A48"/>
    <w:rsid w:val="00196B90"/>
    <w:rsid w:val="00196FF4"/>
    <w:rsid w:val="0019734F"/>
    <w:rsid w:val="001975D9"/>
    <w:rsid w:val="00197A1F"/>
    <w:rsid w:val="001A0303"/>
    <w:rsid w:val="001A032E"/>
    <w:rsid w:val="001A0421"/>
    <w:rsid w:val="001A067A"/>
    <w:rsid w:val="001A0727"/>
    <w:rsid w:val="001A10FA"/>
    <w:rsid w:val="001A258A"/>
    <w:rsid w:val="001A2939"/>
    <w:rsid w:val="001A2E33"/>
    <w:rsid w:val="001A2FD5"/>
    <w:rsid w:val="001A3037"/>
    <w:rsid w:val="001A30B0"/>
    <w:rsid w:val="001A30FB"/>
    <w:rsid w:val="001A35B2"/>
    <w:rsid w:val="001A36CF"/>
    <w:rsid w:val="001A3974"/>
    <w:rsid w:val="001A3D5B"/>
    <w:rsid w:val="001A3F0F"/>
    <w:rsid w:val="001A3FA5"/>
    <w:rsid w:val="001A448D"/>
    <w:rsid w:val="001A4EDF"/>
    <w:rsid w:val="001A5174"/>
    <w:rsid w:val="001A61A0"/>
    <w:rsid w:val="001A628F"/>
    <w:rsid w:val="001A6AFE"/>
    <w:rsid w:val="001A6F38"/>
    <w:rsid w:val="001A706D"/>
    <w:rsid w:val="001A71EB"/>
    <w:rsid w:val="001A72EE"/>
    <w:rsid w:val="001A7751"/>
    <w:rsid w:val="001A7912"/>
    <w:rsid w:val="001A7924"/>
    <w:rsid w:val="001A7BF4"/>
    <w:rsid w:val="001A7C23"/>
    <w:rsid w:val="001A7CBD"/>
    <w:rsid w:val="001B00B2"/>
    <w:rsid w:val="001B0149"/>
    <w:rsid w:val="001B0163"/>
    <w:rsid w:val="001B0180"/>
    <w:rsid w:val="001B0251"/>
    <w:rsid w:val="001B0F1F"/>
    <w:rsid w:val="001B1522"/>
    <w:rsid w:val="001B1565"/>
    <w:rsid w:val="001B1F17"/>
    <w:rsid w:val="001B1F29"/>
    <w:rsid w:val="001B2085"/>
    <w:rsid w:val="001B26EE"/>
    <w:rsid w:val="001B2884"/>
    <w:rsid w:val="001B2993"/>
    <w:rsid w:val="001B337E"/>
    <w:rsid w:val="001B345B"/>
    <w:rsid w:val="001B3754"/>
    <w:rsid w:val="001B5014"/>
    <w:rsid w:val="001B5332"/>
    <w:rsid w:val="001B53B3"/>
    <w:rsid w:val="001B54E9"/>
    <w:rsid w:val="001B5F67"/>
    <w:rsid w:val="001B62E0"/>
    <w:rsid w:val="001B6488"/>
    <w:rsid w:val="001B6619"/>
    <w:rsid w:val="001B6C77"/>
    <w:rsid w:val="001B70CF"/>
    <w:rsid w:val="001B716B"/>
    <w:rsid w:val="001B748B"/>
    <w:rsid w:val="001C002C"/>
    <w:rsid w:val="001C0085"/>
    <w:rsid w:val="001C04E1"/>
    <w:rsid w:val="001C063F"/>
    <w:rsid w:val="001C0883"/>
    <w:rsid w:val="001C16A9"/>
    <w:rsid w:val="001C1E53"/>
    <w:rsid w:val="001C211D"/>
    <w:rsid w:val="001C231B"/>
    <w:rsid w:val="001C2E60"/>
    <w:rsid w:val="001C3474"/>
    <w:rsid w:val="001C3DC6"/>
    <w:rsid w:val="001C3EAD"/>
    <w:rsid w:val="001C3EAE"/>
    <w:rsid w:val="001C4F5F"/>
    <w:rsid w:val="001C518A"/>
    <w:rsid w:val="001C589B"/>
    <w:rsid w:val="001C58A6"/>
    <w:rsid w:val="001C5F88"/>
    <w:rsid w:val="001C619C"/>
    <w:rsid w:val="001C6AA5"/>
    <w:rsid w:val="001C7185"/>
    <w:rsid w:val="001C7234"/>
    <w:rsid w:val="001C7AB6"/>
    <w:rsid w:val="001C7F47"/>
    <w:rsid w:val="001D006C"/>
    <w:rsid w:val="001D0578"/>
    <w:rsid w:val="001D0593"/>
    <w:rsid w:val="001D1258"/>
    <w:rsid w:val="001D13B0"/>
    <w:rsid w:val="001D15D4"/>
    <w:rsid w:val="001D19F8"/>
    <w:rsid w:val="001D1CFF"/>
    <w:rsid w:val="001D2B3C"/>
    <w:rsid w:val="001D2BB2"/>
    <w:rsid w:val="001D2E6C"/>
    <w:rsid w:val="001D2ECD"/>
    <w:rsid w:val="001D329E"/>
    <w:rsid w:val="001D34EC"/>
    <w:rsid w:val="001D3C68"/>
    <w:rsid w:val="001D4315"/>
    <w:rsid w:val="001D43C0"/>
    <w:rsid w:val="001D4969"/>
    <w:rsid w:val="001D4AF0"/>
    <w:rsid w:val="001D4F24"/>
    <w:rsid w:val="001D506F"/>
    <w:rsid w:val="001D57BC"/>
    <w:rsid w:val="001D5990"/>
    <w:rsid w:val="001D5E31"/>
    <w:rsid w:val="001D6433"/>
    <w:rsid w:val="001D6E61"/>
    <w:rsid w:val="001D6F30"/>
    <w:rsid w:val="001D7260"/>
    <w:rsid w:val="001D7816"/>
    <w:rsid w:val="001D7B96"/>
    <w:rsid w:val="001D7EFB"/>
    <w:rsid w:val="001D7FE2"/>
    <w:rsid w:val="001E09F4"/>
    <w:rsid w:val="001E0A73"/>
    <w:rsid w:val="001E111F"/>
    <w:rsid w:val="001E1284"/>
    <w:rsid w:val="001E13E0"/>
    <w:rsid w:val="001E1524"/>
    <w:rsid w:val="001E1D3C"/>
    <w:rsid w:val="001E220A"/>
    <w:rsid w:val="001E251E"/>
    <w:rsid w:val="001E266E"/>
    <w:rsid w:val="001E2EEF"/>
    <w:rsid w:val="001E3188"/>
    <w:rsid w:val="001E31D1"/>
    <w:rsid w:val="001E32BE"/>
    <w:rsid w:val="001E3A45"/>
    <w:rsid w:val="001E3D0D"/>
    <w:rsid w:val="001E420B"/>
    <w:rsid w:val="001E4583"/>
    <w:rsid w:val="001E4704"/>
    <w:rsid w:val="001E4841"/>
    <w:rsid w:val="001E50CB"/>
    <w:rsid w:val="001E5BB2"/>
    <w:rsid w:val="001E5D1F"/>
    <w:rsid w:val="001E6446"/>
    <w:rsid w:val="001E67FA"/>
    <w:rsid w:val="001E684F"/>
    <w:rsid w:val="001E6C1B"/>
    <w:rsid w:val="001E6DE6"/>
    <w:rsid w:val="001E6F14"/>
    <w:rsid w:val="001E705D"/>
    <w:rsid w:val="001E719A"/>
    <w:rsid w:val="001E750C"/>
    <w:rsid w:val="001E7632"/>
    <w:rsid w:val="001E7AFE"/>
    <w:rsid w:val="001F0546"/>
    <w:rsid w:val="001F0DDF"/>
    <w:rsid w:val="001F16FD"/>
    <w:rsid w:val="001F1B1E"/>
    <w:rsid w:val="001F1DFA"/>
    <w:rsid w:val="001F22A9"/>
    <w:rsid w:val="001F2536"/>
    <w:rsid w:val="001F26BB"/>
    <w:rsid w:val="001F26E9"/>
    <w:rsid w:val="001F2AFF"/>
    <w:rsid w:val="001F2E08"/>
    <w:rsid w:val="001F37ED"/>
    <w:rsid w:val="001F39AB"/>
    <w:rsid w:val="001F435E"/>
    <w:rsid w:val="001F45E8"/>
    <w:rsid w:val="001F4AE1"/>
    <w:rsid w:val="001F4E57"/>
    <w:rsid w:val="001F53A2"/>
    <w:rsid w:val="001F5AF6"/>
    <w:rsid w:val="001F5C95"/>
    <w:rsid w:val="001F5C9E"/>
    <w:rsid w:val="001F5E73"/>
    <w:rsid w:val="001F5ED8"/>
    <w:rsid w:val="001F5F10"/>
    <w:rsid w:val="001F6192"/>
    <w:rsid w:val="001F623C"/>
    <w:rsid w:val="001F6408"/>
    <w:rsid w:val="001F644E"/>
    <w:rsid w:val="001F697C"/>
    <w:rsid w:val="001F6E45"/>
    <w:rsid w:val="001F7148"/>
    <w:rsid w:val="001F7317"/>
    <w:rsid w:val="001F798D"/>
    <w:rsid w:val="001F7DD6"/>
    <w:rsid w:val="001F7FCF"/>
    <w:rsid w:val="002000F2"/>
    <w:rsid w:val="002000FC"/>
    <w:rsid w:val="00200A92"/>
    <w:rsid w:val="00200BF9"/>
    <w:rsid w:val="00201C7E"/>
    <w:rsid w:val="00201D85"/>
    <w:rsid w:val="00202201"/>
    <w:rsid w:val="00202B8E"/>
    <w:rsid w:val="00202D2E"/>
    <w:rsid w:val="00203159"/>
    <w:rsid w:val="00203A6E"/>
    <w:rsid w:val="00203F00"/>
    <w:rsid w:val="00203F5C"/>
    <w:rsid w:val="002047DE"/>
    <w:rsid w:val="00204A5A"/>
    <w:rsid w:val="00204C12"/>
    <w:rsid w:val="00204E54"/>
    <w:rsid w:val="00205218"/>
    <w:rsid w:val="00205635"/>
    <w:rsid w:val="002058DC"/>
    <w:rsid w:val="00205AB2"/>
    <w:rsid w:val="00205CB2"/>
    <w:rsid w:val="00205FB9"/>
    <w:rsid w:val="0020610B"/>
    <w:rsid w:val="00206133"/>
    <w:rsid w:val="002063A7"/>
    <w:rsid w:val="0020674D"/>
    <w:rsid w:val="00206799"/>
    <w:rsid w:val="00206E5A"/>
    <w:rsid w:val="00207603"/>
    <w:rsid w:val="00207613"/>
    <w:rsid w:val="00207847"/>
    <w:rsid w:val="00207AF9"/>
    <w:rsid w:val="00207BB9"/>
    <w:rsid w:val="00207EB6"/>
    <w:rsid w:val="00210018"/>
    <w:rsid w:val="00210174"/>
    <w:rsid w:val="0021084D"/>
    <w:rsid w:val="002109D5"/>
    <w:rsid w:val="00210A2E"/>
    <w:rsid w:val="00210C84"/>
    <w:rsid w:val="00210C91"/>
    <w:rsid w:val="00210F42"/>
    <w:rsid w:val="00211042"/>
    <w:rsid w:val="00211345"/>
    <w:rsid w:val="00211390"/>
    <w:rsid w:val="002114FA"/>
    <w:rsid w:val="00211D31"/>
    <w:rsid w:val="00211DD9"/>
    <w:rsid w:val="002120C7"/>
    <w:rsid w:val="002125B4"/>
    <w:rsid w:val="00212816"/>
    <w:rsid w:val="00212D30"/>
    <w:rsid w:val="002130BD"/>
    <w:rsid w:val="0021356F"/>
    <w:rsid w:val="00213851"/>
    <w:rsid w:val="00213D0E"/>
    <w:rsid w:val="00213F38"/>
    <w:rsid w:val="002140D1"/>
    <w:rsid w:val="002145A2"/>
    <w:rsid w:val="00214E0D"/>
    <w:rsid w:val="0021586D"/>
    <w:rsid w:val="0021619F"/>
    <w:rsid w:val="002162EA"/>
    <w:rsid w:val="002165F9"/>
    <w:rsid w:val="00216685"/>
    <w:rsid w:val="00216B17"/>
    <w:rsid w:val="00216BBF"/>
    <w:rsid w:val="00217135"/>
    <w:rsid w:val="0021737B"/>
    <w:rsid w:val="002177AC"/>
    <w:rsid w:val="00217A8F"/>
    <w:rsid w:val="00217AC2"/>
    <w:rsid w:val="00217CE8"/>
    <w:rsid w:val="002202EC"/>
    <w:rsid w:val="002204ED"/>
    <w:rsid w:val="00220E92"/>
    <w:rsid w:val="002211DD"/>
    <w:rsid w:val="0022135D"/>
    <w:rsid w:val="002222A4"/>
    <w:rsid w:val="0022337A"/>
    <w:rsid w:val="00223833"/>
    <w:rsid w:val="00223ACD"/>
    <w:rsid w:val="00223ADC"/>
    <w:rsid w:val="00223F34"/>
    <w:rsid w:val="002241C9"/>
    <w:rsid w:val="00224A9B"/>
    <w:rsid w:val="00224C25"/>
    <w:rsid w:val="00225398"/>
    <w:rsid w:val="00225FAF"/>
    <w:rsid w:val="0022657F"/>
    <w:rsid w:val="002269A7"/>
    <w:rsid w:val="00226BD3"/>
    <w:rsid w:val="00226F21"/>
    <w:rsid w:val="0022735A"/>
    <w:rsid w:val="002275A8"/>
    <w:rsid w:val="00227873"/>
    <w:rsid w:val="002279D2"/>
    <w:rsid w:val="00227A3E"/>
    <w:rsid w:val="00227F9E"/>
    <w:rsid w:val="00230040"/>
    <w:rsid w:val="002300D5"/>
    <w:rsid w:val="002300E1"/>
    <w:rsid w:val="002305EF"/>
    <w:rsid w:val="00230944"/>
    <w:rsid w:val="00230AD3"/>
    <w:rsid w:val="00230BB1"/>
    <w:rsid w:val="0023101D"/>
    <w:rsid w:val="00231234"/>
    <w:rsid w:val="002314EE"/>
    <w:rsid w:val="00231740"/>
    <w:rsid w:val="00231929"/>
    <w:rsid w:val="00231C09"/>
    <w:rsid w:val="00231D67"/>
    <w:rsid w:val="00232191"/>
    <w:rsid w:val="00232E9D"/>
    <w:rsid w:val="00233B04"/>
    <w:rsid w:val="002344C8"/>
    <w:rsid w:val="002349C5"/>
    <w:rsid w:val="00235581"/>
    <w:rsid w:val="00235698"/>
    <w:rsid w:val="00235724"/>
    <w:rsid w:val="0023598D"/>
    <w:rsid w:val="002361CF"/>
    <w:rsid w:val="00236F55"/>
    <w:rsid w:val="00236F71"/>
    <w:rsid w:val="002373FC"/>
    <w:rsid w:val="0023776F"/>
    <w:rsid w:val="00237C6F"/>
    <w:rsid w:val="00237D22"/>
    <w:rsid w:val="00240B7D"/>
    <w:rsid w:val="00240F76"/>
    <w:rsid w:val="0024103F"/>
    <w:rsid w:val="00241981"/>
    <w:rsid w:val="00241C7B"/>
    <w:rsid w:val="002421F2"/>
    <w:rsid w:val="00242B2A"/>
    <w:rsid w:val="00242CAE"/>
    <w:rsid w:val="00243ACD"/>
    <w:rsid w:val="00243DCC"/>
    <w:rsid w:val="002443C2"/>
    <w:rsid w:val="002444E3"/>
    <w:rsid w:val="00244606"/>
    <w:rsid w:val="00244924"/>
    <w:rsid w:val="00245492"/>
    <w:rsid w:val="00245A41"/>
    <w:rsid w:val="00245B70"/>
    <w:rsid w:val="00245D7D"/>
    <w:rsid w:val="00245E39"/>
    <w:rsid w:val="00245FBA"/>
    <w:rsid w:val="00246C52"/>
    <w:rsid w:val="00246EB6"/>
    <w:rsid w:val="002471AB"/>
    <w:rsid w:val="0024785A"/>
    <w:rsid w:val="00247C82"/>
    <w:rsid w:val="00247D8E"/>
    <w:rsid w:val="00247DD1"/>
    <w:rsid w:val="00250221"/>
    <w:rsid w:val="00250D9C"/>
    <w:rsid w:val="00251117"/>
    <w:rsid w:val="002512A9"/>
    <w:rsid w:val="0025169E"/>
    <w:rsid w:val="00251929"/>
    <w:rsid w:val="00251F5E"/>
    <w:rsid w:val="00252052"/>
    <w:rsid w:val="002521CC"/>
    <w:rsid w:val="002522FF"/>
    <w:rsid w:val="0025245E"/>
    <w:rsid w:val="002525BE"/>
    <w:rsid w:val="002530CC"/>
    <w:rsid w:val="002530D6"/>
    <w:rsid w:val="002530D9"/>
    <w:rsid w:val="0025325D"/>
    <w:rsid w:val="00253311"/>
    <w:rsid w:val="002533FF"/>
    <w:rsid w:val="00253400"/>
    <w:rsid w:val="002537F5"/>
    <w:rsid w:val="00253A89"/>
    <w:rsid w:val="00253D64"/>
    <w:rsid w:val="00254616"/>
    <w:rsid w:val="00255315"/>
    <w:rsid w:val="00255706"/>
    <w:rsid w:val="0025587F"/>
    <w:rsid w:val="00255C71"/>
    <w:rsid w:val="00256363"/>
    <w:rsid w:val="0025648C"/>
    <w:rsid w:val="002565BD"/>
    <w:rsid w:val="00256F02"/>
    <w:rsid w:val="002571C8"/>
    <w:rsid w:val="002572F1"/>
    <w:rsid w:val="00257500"/>
    <w:rsid w:val="00257A62"/>
    <w:rsid w:val="00260156"/>
    <w:rsid w:val="0026075E"/>
    <w:rsid w:val="00260FAD"/>
    <w:rsid w:val="002612A1"/>
    <w:rsid w:val="0026179E"/>
    <w:rsid w:val="00261AFC"/>
    <w:rsid w:val="00261D05"/>
    <w:rsid w:val="002623AC"/>
    <w:rsid w:val="00262793"/>
    <w:rsid w:val="00262979"/>
    <w:rsid w:val="00262CEB"/>
    <w:rsid w:val="00262E69"/>
    <w:rsid w:val="00263038"/>
    <w:rsid w:val="00263B02"/>
    <w:rsid w:val="00263DD9"/>
    <w:rsid w:val="00264110"/>
    <w:rsid w:val="002643C7"/>
    <w:rsid w:val="0026455A"/>
    <w:rsid w:val="0026468A"/>
    <w:rsid w:val="00264C28"/>
    <w:rsid w:val="0026509A"/>
    <w:rsid w:val="002651FC"/>
    <w:rsid w:val="00265701"/>
    <w:rsid w:val="00265E9A"/>
    <w:rsid w:val="00266210"/>
    <w:rsid w:val="00266345"/>
    <w:rsid w:val="00266A94"/>
    <w:rsid w:val="0026716C"/>
    <w:rsid w:val="00267825"/>
    <w:rsid w:val="00267CFE"/>
    <w:rsid w:val="00267EF5"/>
    <w:rsid w:val="00267F60"/>
    <w:rsid w:val="00270621"/>
    <w:rsid w:val="00270C63"/>
    <w:rsid w:val="00270C98"/>
    <w:rsid w:val="00270E57"/>
    <w:rsid w:val="00271736"/>
    <w:rsid w:val="00271738"/>
    <w:rsid w:val="0027193C"/>
    <w:rsid w:val="00271B1E"/>
    <w:rsid w:val="00271EEF"/>
    <w:rsid w:val="0027242C"/>
    <w:rsid w:val="00272474"/>
    <w:rsid w:val="002726EE"/>
    <w:rsid w:val="00272D06"/>
    <w:rsid w:val="00272FEB"/>
    <w:rsid w:val="0027309D"/>
    <w:rsid w:val="0027318B"/>
    <w:rsid w:val="002732F9"/>
    <w:rsid w:val="002738C9"/>
    <w:rsid w:val="00273B2D"/>
    <w:rsid w:val="00273CFB"/>
    <w:rsid w:val="00274125"/>
    <w:rsid w:val="002741B0"/>
    <w:rsid w:val="00274D08"/>
    <w:rsid w:val="00275435"/>
    <w:rsid w:val="00275464"/>
    <w:rsid w:val="0027568B"/>
    <w:rsid w:val="002756D5"/>
    <w:rsid w:val="00276001"/>
    <w:rsid w:val="002764FB"/>
    <w:rsid w:val="002767B4"/>
    <w:rsid w:val="00276CDE"/>
    <w:rsid w:val="0027720E"/>
    <w:rsid w:val="00277E66"/>
    <w:rsid w:val="002801E2"/>
    <w:rsid w:val="0028052D"/>
    <w:rsid w:val="00280684"/>
    <w:rsid w:val="0028073A"/>
    <w:rsid w:val="00280851"/>
    <w:rsid w:val="00280960"/>
    <w:rsid w:val="002825CE"/>
    <w:rsid w:val="002826D0"/>
    <w:rsid w:val="002829E8"/>
    <w:rsid w:val="00283181"/>
    <w:rsid w:val="002835A5"/>
    <w:rsid w:val="002836DC"/>
    <w:rsid w:val="00283D6B"/>
    <w:rsid w:val="00284E7F"/>
    <w:rsid w:val="0028527A"/>
    <w:rsid w:val="00285520"/>
    <w:rsid w:val="00285894"/>
    <w:rsid w:val="00285E28"/>
    <w:rsid w:val="00286487"/>
    <w:rsid w:val="00286631"/>
    <w:rsid w:val="00286B14"/>
    <w:rsid w:val="00286F76"/>
    <w:rsid w:val="00287376"/>
    <w:rsid w:val="002877DE"/>
    <w:rsid w:val="00287C28"/>
    <w:rsid w:val="00290254"/>
    <w:rsid w:val="00291222"/>
    <w:rsid w:val="0029178F"/>
    <w:rsid w:val="00291B01"/>
    <w:rsid w:val="00292CBD"/>
    <w:rsid w:val="00293504"/>
    <w:rsid w:val="00293559"/>
    <w:rsid w:val="002943A4"/>
    <w:rsid w:val="002944CA"/>
    <w:rsid w:val="00294722"/>
    <w:rsid w:val="0029491A"/>
    <w:rsid w:val="00294AB1"/>
    <w:rsid w:val="0029512F"/>
    <w:rsid w:val="00295226"/>
    <w:rsid w:val="0029548C"/>
    <w:rsid w:val="00295539"/>
    <w:rsid w:val="0029556D"/>
    <w:rsid w:val="00295F1C"/>
    <w:rsid w:val="0029636B"/>
    <w:rsid w:val="002963EC"/>
    <w:rsid w:val="002965C5"/>
    <w:rsid w:val="00296FD8"/>
    <w:rsid w:val="002971CA"/>
    <w:rsid w:val="0029743A"/>
    <w:rsid w:val="00297499"/>
    <w:rsid w:val="002974AA"/>
    <w:rsid w:val="00297F46"/>
    <w:rsid w:val="002A0581"/>
    <w:rsid w:val="002A05EF"/>
    <w:rsid w:val="002A0724"/>
    <w:rsid w:val="002A1737"/>
    <w:rsid w:val="002A1A57"/>
    <w:rsid w:val="002A1DA1"/>
    <w:rsid w:val="002A205B"/>
    <w:rsid w:val="002A22F3"/>
    <w:rsid w:val="002A24F5"/>
    <w:rsid w:val="002A2B35"/>
    <w:rsid w:val="002A2FE5"/>
    <w:rsid w:val="002A30CB"/>
    <w:rsid w:val="002A31FF"/>
    <w:rsid w:val="002A3668"/>
    <w:rsid w:val="002A3771"/>
    <w:rsid w:val="002A3B12"/>
    <w:rsid w:val="002A3CF2"/>
    <w:rsid w:val="002A4102"/>
    <w:rsid w:val="002A4918"/>
    <w:rsid w:val="002A4E20"/>
    <w:rsid w:val="002A4EFE"/>
    <w:rsid w:val="002A523D"/>
    <w:rsid w:val="002A5488"/>
    <w:rsid w:val="002A5F06"/>
    <w:rsid w:val="002A5F1E"/>
    <w:rsid w:val="002A5FC1"/>
    <w:rsid w:val="002A60B6"/>
    <w:rsid w:val="002A68D9"/>
    <w:rsid w:val="002A732C"/>
    <w:rsid w:val="002A7A6A"/>
    <w:rsid w:val="002A7AB4"/>
    <w:rsid w:val="002A7B72"/>
    <w:rsid w:val="002B0620"/>
    <w:rsid w:val="002B07BF"/>
    <w:rsid w:val="002B0805"/>
    <w:rsid w:val="002B0C99"/>
    <w:rsid w:val="002B0EDA"/>
    <w:rsid w:val="002B10F9"/>
    <w:rsid w:val="002B112E"/>
    <w:rsid w:val="002B21D6"/>
    <w:rsid w:val="002B2C92"/>
    <w:rsid w:val="002B2F85"/>
    <w:rsid w:val="002B3081"/>
    <w:rsid w:val="002B318B"/>
    <w:rsid w:val="002B31B6"/>
    <w:rsid w:val="002B32BC"/>
    <w:rsid w:val="002B340B"/>
    <w:rsid w:val="002B34AE"/>
    <w:rsid w:val="002B3D90"/>
    <w:rsid w:val="002B4982"/>
    <w:rsid w:val="002B4B25"/>
    <w:rsid w:val="002B4C39"/>
    <w:rsid w:val="002B5976"/>
    <w:rsid w:val="002B6397"/>
    <w:rsid w:val="002B64FE"/>
    <w:rsid w:val="002B651D"/>
    <w:rsid w:val="002B6890"/>
    <w:rsid w:val="002B694E"/>
    <w:rsid w:val="002B71EC"/>
    <w:rsid w:val="002B76FF"/>
    <w:rsid w:val="002C04C2"/>
    <w:rsid w:val="002C0818"/>
    <w:rsid w:val="002C084E"/>
    <w:rsid w:val="002C0DD0"/>
    <w:rsid w:val="002C0E0A"/>
    <w:rsid w:val="002C11A2"/>
    <w:rsid w:val="002C1C49"/>
    <w:rsid w:val="002C1DF1"/>
    <w:rsid w:val="002C203A"/>
    <w:rsid w:val="002C2E8A"/>
    <w:rsid w:val="002C2FCD"/>
    <w:rsid w:val="002C36D3"/>
    <w:rsid w:val="002C3AE4"/>
    <w:rsid w:val="002C3B99"/>
    <w:rsid w:val="002C3C99"/>
    <w:rsid w:val="002C3E89"/>
    <w:rsid w:val="002C4110"/>
    <w:rsid w:val="002C44DB"/>
    <w:rsid w:val="002C46DE"/>
    <w:rsid w:val="002C47BD"/>
    <w:rsid w:val="002C5533"/>
    <w:rsid w:val="002C5620"/>
    <w:rsid w:val="002C5A6B"/>
    <w:rsid w:val="002C5DAF"/>
    <w:rsid w:val="002C61E0"/>
    <w:rsid w:val="002C6DFD"/>
    <w:rsid w:val="002C782F"/>
    <w:rsid w:val="002C7B03"/>
    <w:rsid w:val="002C7B0D"/>
    <w:rsid w:val="002C7D95"/>
    <w:rsid w:val="002D001E"/>
    <w:rsid w:val="002D0298"/>
    <w:rsid w:val="002D04DC"/>
    <w:rsid w:val="002D0657"/>
    <w:rsid w:val="002D0987"/>
    <w:rsid w:val="002D09B3"/>
    <w:rsid w:val="002D11AD"/>
    <w:rsid w:val="002D1371"/>
    <w:rsid w:val="002D13B7"/>
    <w:rsid w:val="002D15C0"/>
    <w:rsid w:val="002D165D"/>
    <w:rsid w:val="002D2057"/>
    <w:rsid w:val="002D20F7"/>
    <w:rsid w:val="002D2B4E"/>
    <w:rsid w:val="002D35C8"/>
    <w:rsid w:val="002D3968"/>
    <w:rsid w:val="002D425A"/>
    <w:rsid w:val="002D4322"/>
    <w:rsid w:val="002D4A54"/>
    <w:rsid w:val="002D4C64"/>
    <w:rsid w:val="002D4E37"/>
    <w:rsid w:val="002D52E0"/>
    <w:rsid w:val="002D5DEA"/>
    <w:rsid w:val="002D6127"/>
    <w:rsid w:val="002D620D"/>
    <w:rsid w:val="002D68C3"/>
    <w:rsid w:val="002D6C69"/>
    <w:rsid w:val="002D71EB"/>
    <w:rsid w:val="002D772F"/>
    <w:rsid w:val="002E018E"/>
    <w:rsid w:val="002E04F0"/>
    <w:rsid w:val="002E0A48"/>
    <w:rsid w:val="002E0E94"/>
    <w:rsid w:val="002E16BC"/>
    <w:rsid w:val="002E1941"/>
    <w:rsid w:val="002E21D5"/>
    <w:rsid w:val="002E251B"/>
    <w:rsid w:val="002E2923"/>
    <w:rsid w:val="002E2A53"/>
    <w:rsid w:val="002E2A76"/>
    <w:rsid w:val="002E306D"/>
    <w:rsid w:val="002E31B1"/>
    <w:rsid w:val="002E3624"/>
    <w:rsid w:val="002E3653"/>
    <w:rsid w:val="002E36AE"/>
    <w:rsid w:val="002E38B7"/>
    <w:rsid w:val="002E5290"/>
    <w:rsid w:val="002E58E1"/>
    <w:rsid w:val="002E5BDD"/>
    <w:rsid w:val="002E5C56"/>
    <w:rsid w:val="002E679D"/>
    <w:rsid w:val="002E6994"/>
    <w:rsid w:val="002E69C5"/>
    <w:rsid w:val="002E7321"/>
    <w:rsid w:val="002E7894"/>
    <w:rsid w:val="002F0045"/>
    <w:rsid w:val="002F00F0"/>
    <w:rsid w:val="002F025B"/>
    <w:rsid w:val="002F0684"/>
    <w:rsid w:val="002F0ADB"/>
    <w:rsid w:val="002F1246"/>
    <w:rsid w:val="002F1B45"/>
    <w:rsid w:val="002F2AE0"/>
    <w:rsid w:val="002F3F16"/>
    <w:rsid w:val="002F413F"/>
    <w:rsid w:val="002F44AD"/>
    <w:rsid w:val="002F45D3"/>
    <w:rsid w:val="002F4934"/>
    <w:rsid w:val="002F4A52"/>
    <w:rsid w:val="002F4CF5"/>
    <w:rsid w:val="002F4EE1"/>
    <w:rsid w:val="002F4F93"/>
    <w:rsid w:val="002F4FC5"/>
    <w:rsid w:val="002F5417"/>
    <w:rsid w:val="002F5422"/>
    <w:rsid w:val="002F5634"/>
    <w:rsid w:val="002F5FDA"/>
    <w:rsid w:val="002F619C"/>
    <w:rsid w:val="002F6319"/>
    <w:rsid w:val="002F68BF"/>
    <w:rsid w:val="002F6BDA"/>
    <w:rsid w:val="002F6E26"/>
    <w:rsid w:val="002F6EA2"/>
    <w:rsid w:val="002F6F0F"/>
    <w:rsid w:val="002F7B6D"/>
    <w:rsid w:val="002F7D48"/>
    <w:rsid w:val="002F7EC5"/>
    <w:rsid w:val="003003AD"/>
    <w:rsid w:val="003004CC"/>
    <w:rsid w:val="003004DC"/>
    <w:rsid w:val="003011C0"/>
    <w:rsid w:val="00301EE4"/>
    <w:rsid w:val="003024AF"/>
    <w:rsid w:val="003024DE"/>
    <w:rsid w:val="00302701"/>
    <w:rsid w:val="00302739"/>
    <w:rsid w:val="0030361B"/>
    <w:rsid w:val="00303FB7"/>
    <w:rsid w:val="00304549"/>
    <w:rsid w:val="0030469C"/>
    <w:rsid w:val="00304AC5"/>
    <w:rsid w:val="00304E1D"/>
    <w:rsid w:val="00304FCA"/>
    <w:rsid w:val="00305E8E"/>
    <w:rsid w:val="003065FB"/>
    <w:rsid w:val="0030663B"/>
    <w:rsid w:val="00306B0B"/>
    <w:rsid w:val="00306E33"/>
    <w:rsid w:val="00307B27"/>
    <w:rsid w:val="00307F28"/>
    <w:rsid w:val="00310148"/>
    <w:rsid w:val="003101DC"/>
    <w:rsid w:val="0031035A"/>
    <w:rsid w:val="00310CC6"/>
    <w:rsid w:val="00311642"/>
    <w:rsid w:val="00311761"/>
    <w:rsid w:val="00311941"/>
    <w:rsid w:val="00311AFC"/>
    <w:rsid w:val="003121B8"/>
    <w:rsid w:val="003137A0"/>
    <w:rsid w:val="003137ED"/>
    <w:rsid w:val="00313C4F"/>
    <w:rsid w:val="003141C2"/>
    <w:rsid w:val="00314629"/>
    <w:rsid w:val="0031518B"/>
    <w:rsid w:val="0031586B"/>
    <w:rsid w:val="0031599D"/>
    <w:rsid w:val="00315F72"/>
    <w:rsid w:val="00316072"/>
    <w:rsid w:val="00316265"/>
    <w:rsid w:val="00316A94"/>
    <w:rsid w:val="00316C58"/>
    <w:rsid w:val="00316E46"/>
    <w:rsid w:val="00317050"/>
    <w:rsid w:val="00317884"/>
    <w:rsid w:val="003200D5"/>
    <w:rsid w:val="00320B1B"/>
    <w:rsid w:val="0032172E"/>
    <w:rsid w:val="00321822"/>
    <w:rsid w:val="00321B02"/>
    <w:rsid w:val="003222E4"/>
    <w:rsid w:val="00322A6A"/>
    <w:rsid w:val="00322BC3"/>
    <w:rsid w:val="00322E3B"/>
    <w:rsid w:val="00323325"/>
    <w:rsid w:val="00323FAD"/>
    <w:rsid w:val="00324636"/>
    <w:rsid w:val="00324731"/>
    <w:rsid w:val="003249F8"/>
    <w:rsid w:val="0032575B"/>
    <w:rsid w:val="003259EB"/>
    <w:rsid w:val="0032649F"/>
    <w:rsid w:val="003264A2"/>
    <w:rsid w:val="0032695B"/>
    <w:rsid w:val="00326BBA"/>
    <w:rsid w:val="003271E3"/>
    <w:rsid w:val="003272D0"/>
    <w:rsid w:val="003273DE"/>
    <w:rsid w:val="00327470"/>
    <w:rsid w:val="003278C7"/>
    <w:rsid w:val="0032793B"/>
    <w:rsid w:val="00327AEA"/>
    <w:rsid w:val="00330533"/>
    <w:rsid w:val="003308C4"/>
    <w:rsid w:val="00330990"/>
    <w:rsid w:val="00330C30"/>
    <w:rsid w:val="00330DE8"/>
    <w:rsid w:val="00331BCC"/>
    <w:rsid w:val="003321C3"/>
    <w:rsid w:val="0033265F"/>
    <w:rsid w:val="00332962"/>
    <w:rsid w:val="00332A33"/>
    <w:rsid w:val="0033392F"/>
    <w:rsid w:val="00335250"/>
    <w:rsid w:val="0033592C"/>
    <w:rsid w:val="00335BAA"/>
    <w:rsid w:val="00335E2A"/>
    <w:rsid w:val="00336225"/>
    <w:rsid w:val="00336760"/>
    <w:rsid w:val="00336780"/>
    <w:rsid w:val="003367C5"/>
    <w:rsid w:val="003370D3"/>
    <w:rsid w:val="00337C71"/>
    <w:rsid w:val="00340E16"/>
    <w:rsid w:val="00340E58"/>
    <w:rsid w:val="00341087"/>
    <w:rsid w:val="0034119A"/>
    <w:rsid w:val="00341CDF"/>
    <w:rsid w:val="0034243C"/>
    <w:rsid w:val="0034246D"/>
    <w:rsid w:val="003426DE"/>
    <w:rsid w:val="0034305B"/>
    <w:rsid w:val="003430E0"/>
    <w:rsid w:val="00343752"/>
    <w:rsid w:val="00343C24"/>
    <w:rsid w:val="00343F02"/>
    <w:rsid w:val="00344725"/>
    <w:rsid w:val="00344898"/>
    <w:rsid w:val="00344C47"/>
    <w:rsid w:val="0034511B"/>
    <w:rsid w:val="00346EA4"/>
    <w:rsid w:val="00347167"/>
    <w:rsid w:val="003471DC"/>
    <w:rsid w:val="0034745C"/>
    <w:rsid w:val="00347655"/>
    <w:rsid w:val="00347A3F"/>
    <w:rsid w:val="00347F2E"/>
    <w:rsid w:val="0035025F"/>
    <w:rsid w:val="003503F4"/>
    <w:rsid w:val="0035041A"/>
    <w:rsid w:val="003505AD"/>
    <w:rsid w:val="00350631"/>
    <w:rsid w:val="00350757"/>
    <w:rsid w:val="0035180B"/>
    <w:rsid w:val="00351C98"/>
    <w:rsid w:val="0035216E"/>
    <w:rsid w:val="0035265C"/>
    <w:rsid w:val="00352759"/>
    <w:rsid w:val="00352828"/>
    <w:rsid w:val="00352952"/>
    <w:rsid w:val="00352CC9"/>
    <w:rsid w:val="00352DAE"/>
    <w:rsid w:val="00352FD6"/>
    <w:rsid w:val="003530A0"/>
    <w:rsid w:val="003531B0"/>
    <w:rsid w:val="003532D2"/>
    <w:rsid w:val="0035334C"/>
    <w:rsid w:val="003536C6"/>
    <w:rsid w:val="0035384C"/>
    <w:rsid w:val="003539B2"/>
    <w:rsid w:val="00353F9F"/>
    <w:rsid w:val="0035414B"/>
    <w:rsid w:val="0035488F"/>
    <w:rsid w:val="003552C6"/>
    <w:rsid w:val="00355623"/>
    <w:rsid w:val="00355A83"/>
    <w:rsid w:val="00355D43"/>
    <w:rsid w:val="003560B8"/>
    <w:rsid w:val="003562D7"/>
    <w:rsid w:val="00356351"/>
    <w:rsid w:val="00356353"/>
    <w:rsid w:val="003563E4"/>
    <w:rsid w:val="003567C9"/>
    <w:rsid w:val="00356CEC"/>
    <w:rsid w:val="003572DE"/>
    <w:rsid w:val="00357659"/>
    <w:rsid w:val="00357712"/>
    <w:rsid w:val="00357A5C"/>
    <w:rsid w:val="00357D8A"/>
    <w:rsid w:val="0036012E"/>
    <w:rsid w:val="0036029D"/>
    <w:rsid w:val="003604DB"/>
    <w:rsid w:val="0036056F"/>
    <w:rsid w:val="00360E73"/>
    <w:rsid w:val="003617B5"/>
    <w:rsid w:val="0036185C"/>
    <w:rsid w:val="00361B3C"/>
    <w:rsid w:val="0036262C"/>
    <w:rsid w:val="00362C5A"/>
    <w:rsid w:val="003636F5"/>
    <w:rsid w:val="00363D68"/>
    <w:rsid w:val="00363E00"/>
    <w:rsid w:val="00364420"/>
    <w:rsid w:val="00364591"/>
    <w:rsid w:val="00364A63"/>
    <w:rsid w:val="00366EB2"/>
    <w:rsid w:val="00367D2F"/>
    <w:rsid w:val="003700A7"/>
    <w:rsid w:val="00370285"/>
    <w:rsid w:val="003704EE"/>
    <w:rsid w:val="003705F6"/>
    <w:rsid w:val="00370880"/>
    <w:rsid w:val="00370A4F"/>
    <w:rsid w:val="00370EFD"/>
    <w:rsid w:val="00371137"/>
    <w:rsid w:val="0037165D"/>
    <w:rsid w:val="00371766"/>
    <w:rsid w:val="00371831"/>
    <w:rsid w:val="003718D6"/>
    <w:rsid w:val="003719F5"/>
    <w:rsid w:val="00372029"/>
    <w:rsid w:val="003724A1"/>
    <w:rsid w:val="0037297C"/>
    <w:rsid w:val="00372A6B"/>
    <w:rsid w:val="00372F5D"/>
    <w:rsid w:val="00372FD7"/>
    <w:rsid w:val="003734F9"/>
    <w:rsid w:val="00373C10"/>
    <w:rsid w:val="00373E10"/>
    <w:rsid w:val="00373EFE"/>
    <w:rsid w:val="00373F2C"/>
    <w:rsid w:val="0037406C"/>
    <w:rsid w:val="003741D2"/>
    <w:rsid w:val="003744CB"/>
    <w:rsid w:val="00374804"/>
    <w:rsid w:val="00374EB5"/>
    <w:rsid w:val="00374F06"/>
    <w:rsid w:val="00374F99"/>
    <w:rsid w:val="00375FFC"/>
    <w:rsid w:val="003764FA"/>
    <w:rsid w:val="00376E52"/>
    <w:rsid w:val="0037709A"/>
    <w:rsid w:val="00377146"/>
    <w:rsid w:val="00377397"/>
    <w:rsid w:val="003773F2"/>
    <w:rsid w:val="00377415"/>
    <w:rsid w:val="003774FD"/>
    <w:rsid w:val="003775BD"/>
    <w:rsid w:val="00380845"/>
    <w:rsid w:val="0038084F"/>
    <w:rsid w:val="00380892"/>
    <w:rsid w:val="00381685"/>
    <w:rsid w:val="00381E18"/>
    <w:rsid w:val="003821E7"/>
    <w:rsid w:val="0038232C"/>
    <w:rsid w:val="00382482"/>
    <w:rsid w:val="00382903"/>
    <w:rsid w:val="00383483"/>
    <w:rsid w:val="00383827"/>
    <w:rsid w:val="00383D4B"/>
    <w:rsid w:val="00383DDB"/>
    <w:rsid w:val="00383F15"/>
    <w:rsid w:val="0038420A"/>
    <w:rsid w:val="003842A8"/>
    <w:rsid w:val="003848D9"/>
    <w:rsid w:val="00385192"/>
    <w:rsid w:val="003852CC"/>
    <w:rsid w:val="003852E9"/>
    <w:rsid w:val="0038556E"/>
    <w:rsid w:val="00385737"/>
    <w:rsid w:val="00385823"/>
    <w:rsid w:val="00385BD7"/>
    <w:rsid w:val="003862D5"/>
    <w:rsid w:val="00386498"/>
    <w:rsid w:val="00386A15"/>
    <w:rsid w:val="00386B67"/>
    <w:rsid w:val="00386B71"/>
    <w:rsid w:val="0038702D"/>
    <w:rsid w:val="003870BC"/>
    <w:rsid w:val="0038732E"/>
    <w:rsid w:val="00387675"/>
    <w:rsid w:val="00387771"/>
    <w:rsid w:val="00387B2B"/>
    <w:rsid w:val="00387D1D"/>
    <w:rsid w:val="003904B1"/>
    <w:rsid w:val="003907D2"/>
    <w:rsid w:val="00390B8F"/>
    <w:rsid w:val="00390C56"/>
    <w:rsid w:val="0039122C"/>
    <w:rsid w:val="0039124D"/>
    <w:rsid w:val="003914C2"/>
    <w:rsid w:val="00391A92"/>
    <w:rsid w:val="003926BE"/>
    <w:rsid w:val="00392A47"/>
    <w:rsid w:val="00392DB8"/>
    <w:rsid w:val="00393B78"/>
    <w:rsid w:val="0039448F"/>
    <w:rsid w:val="00394775"/>
    <w:rsid w:val="00394A43"/>
    <w:rsid w:val="00394B44"/>
    <w:rsid w:val="0039502C"/>
    <w:rsid w:val="003956CC"/>
    <w:rsid w:val="003956FE"/>
    <w:rsid w:val="0039598F"/>
    <w:rsid w:val="003959BD"/>
    <w:rsid w:val="003960D5"/>
    <w:rsid w:val="0039610F"/>
    <w:rsid w:val="0039665F"/>
    <w:rsid w:val="00396850"/>
    <w:rsid w:val="00397424"/>
    <w:rsid w:val="003978B8"/>
    <w:rsid w:val="00397B96"/>
    <w:rsid w:val="00397C89"/>
    <w:rsid w:val="00397E0D"/>
    <w:rsid w:val="003A0311"/>
    <w:rsid w:val="003A0736"/>
    <w:rsid w:val="003A07F5"/>
    <w:rsid w:val="003A1135"/>
    <w:rsid w:val="003A1341"/>
    <w:rsid w:val="003A162C"/>
    <w:rsid w:val="003A19E0"/>
    <w:rsid w:val="003A1DD5"/>
    <w:rsid w:val="003A2019"/>
    <w:rsid w:val="003A2D39"/>
    <w:rsid w:val="003A2FE7"/>
    <w:rsid w:val="003A36CA"/>
    <w:rsid w:val="003A42BB"/>
    <w:rsid w:val="003A45FB"/>
    <w:rsid w:val="003A48FC"/>
    <w:rsid w:val="003A4E82"/>
    <w:rsid w:val="003A590E"/>
    <w:rsid w:val="003A59A2"/>
    <w:rsid w:val="003A6330"/>
    <w:rsid w:val="003A65E0"/>
    <w:rsid w:val="003A67EA"/>
    <w:rsid w:val="003A6BC9"/>
    <w:rsid w:val="003A76A9"/>
    <w:rsid w:val="003A7747"/>
    <w:rsid w:val="003B0299"/>
    <w:rsid w:val="003B0755"/>
    <w:rsid w:val="003B0901"/>
    <w:rsid w:val="003B0A92"/>
    <w:rsid w:val="003B0B4D"/>
    <w:rsid w:val="003B1046"/>
    <w:rsid w:val="003B1140"/>
    <w:rsid w:val="003B14B8"/>
    <w:rsid w:val="003B1575"/>
    <w:rsid w:val="003B188F"/>
    <w:rsid w:val="003B1CC2"/>
    <w:rsid w:val="003B21B1"/>
    <w:rsid w:val="003B2B79"/>
    <w:rsid w:val="003B2B7D"/>
    <w:rsid w:val="003B3C4E"/>
    <w:rsid w:val="003B3EE6"/>
    <w:rsid w:val="003B4482"/>
    <w:rsid w:val="003B45D1"/>
    <w:rsid w:val="003B4FC5"/>
    <w:rsid w:val="003B55BF"/>
    <w:rsid w:val="003B570F"/>
    <w:rsid w:val="003B5B57"/>
    <w:rsid w:val="003B5B7E"/>
    <w:rsid w:val="003B5E30"/>
    <w:rsid w:val="003B60F4"/>
    <w:rsid w:val="003B6194"/>
    <w:rsid w:val="003B64F7"/>
    <w:rsid w:val="003B66A5"/>
    <w:rsid w:val="003B6F75"/>
    <w:rsid w:val="003B6FCB"/>
    <w:rsid w:val="003B7020"/>
    <w:rsid w:val="003B7271"/>
    <w:rsid w:val="003B7294"/>
    <w:rsid w:val="003B76FE"/>
    <w:rsid w:val="003C009A"/>
    <w:rsid w:val="003C07D7"/>
    <w:rsid w:val="003C0985"/>
    <w:rsid w:val="003C0D37"/>
    <w:rsid w:val="003C1EC9"/>
    <w:rsid w:val="003C270B"/>
    <w:rsid w:val="003C2C9D"/>
    <w:rsid w:val="003C3B73"/>
    <w:rsid w:val="003C4002"/>
    <w:rsid w:val="003C4250"/>
    <w:rsid w:val="003C4753"/>
    <w:rsid w:val="003C4952"/>
    <w:rsid w:val="003C4D16"/>
    <w:rsid w:val="003C4D8C"/>
    <w:rsid w:val="003C4F25"/>
    <w:rsid w:val="003C592E"/>
    <w:rsid w:val="003C6580"/>
    <w:rsid w:val="003C728E"/>
    <w:rsid w:val="003C7459"/>
    <w:rsid w:val="003C75E4"/>
    <w:rsid w:val="003C78C0"/>
    <w:rsid w:val="003C79A4"/>
    <w:rsid w:val="003D09DA"/>
    <w:rsid w:val="003D0A97"/>
    <w:rsid w:val="003D0B50"/>
    <w:rsid w:val="003D0D75"/>
    <w:rsid w:val="003D0E68"/>
    <w:rsid w:val="003D2050"/>
    <w:rsid w:val="003D2339"/>
    <w:rsid w:val="003D26AA"/>
    <w:rsid w:val="003D2A2B"/>
    <w:rsid w:val="003D3201"/>
    <w:rsid w:val="003D34D8"/>
    <w:rsid w:val="003D3666"/>
    <w:rsid w:val="003D39A6"/>
    <w:rsid w:val="003D3F75"/>
    <w:rsid w:val="003D42A0"/>
    <w:rsid w:val="003D4330"/>
    <w:rsid w:val="003D4350"/>
    <w:rsid w:val="003D4409"/>
    <w:rsid w:val="003D50AE"/>
    <w:rsid w:val="003D5176"/>
    <w:rsid w:val="003D52A8"/>
    <w:rsid w:val="003D5717"/>
    <w:rsid w:val="003D5878"/>
    <w:rsid w:val="003D59FE"/>
    <w:rsid w:val="003D60D5"/>
    <w:rsid w:val="003D63BA"/>
    <w:rsid w:val="003D680E"/>
    <w:rsid w:val="003D74B4"/>
    <w:rsid w:val="003D79E8"/>
    <w:rsid w:val="003E089F"/>
    <w:rsid w:val="003E0A4C"/>
    <w:rsid w:val="003E0AD0"/>
    <w:rsid w:val="003E0ADB"/>
    <w:rsid w:val="003E0CE4"/>
    <w:rsid w:val="003E1304"/>
    <w:rsid w:val="003E149E"/>
    <w:rsid w:val="003E1748"/>
    <w:rsid w:val="003E187F"/>
    <w:rsid w:val="003E18AD"/>
    <w:rsid w:val="003E19B9"/>
    <w:rsid w:val="003E1CF4"/>
    <w:rsid w:val="003E240A"/>
    <w:rsid w:val="003E2BF4"/>
    <w:rsid w:val="003E2CCC"/>
    <w:rsid w:val="003E2EB5"/>
    <w:rsid w:val="003E34E1"/>
    <w:rsid w:val="003E3524"/>
    <w:rsid w:val="003E3C5B"/>
    <w:rsid w:val="003E3D11"/>
    <w:rsid w:val="003E40C9"/>
    <w:rsid w:val="003E4CDB"/>
    <w:rsid w:val="003E52EB"/>
    <w:rsid w:val="003E6592"/>
    <w:rsid w:val="003E703E"/>
    <w:rsid w:val="003E73BC"/>
    <w:rsid w:val="003E7A07"/>
    <w:rsid w:val="003F0656"/>
    <w:rsid w:val="003F0905"/>
    <w:rsid w:val="003F0D71"/>
    <w:rsid w:val="003F1438"/>
    <w:rsid w:val="003F16E1"/>
    <w:rsid w:val="003F1B6D"/>
    <w:rsid w:val="003F1D73"/>
    <w:rsid w:val="003F20E2"/>
    <w:rsid w:val="003F2244"/>
    <w:rsid w:val="003F23A7"/>
    <w:rsid w:val="003F2564"/>
    <w:rsid w:val="003F2624"/>
    <w:rsid w:val="003F2711"/>
    <w:rsid w:val="003F2A56"/>
    <w:rsid w:val="003F2DEB"/>
    <w:rsid w:val="003F324B"/>
    <w:rsid w:val="003F3652"/>
    <w:rsid w:val="003F3865"/>
    <w:rsid w:val="003F3A47"/>
    <w:rsid w:val="003F3DFF"/>
    <w:rsid w:val="003F412F"/>
    <w:rsid w:val="003F4933"/>
    <w:rsid w:val="003F4977"/>
    <w:rsid w:val="003F4E1C"/>
    <w:rsid w:val="003F4E39"/>
    <w:rsid w:val="003F536B"/>
    <w:rsid w:val="003F586D"/>
    <w:rsid w:val="003F60EF"/>
    <w:rsid w:val="003F62B4"/>
    <w:rsid w:val="003F6853"/>
    <w:rsid w:val="003F6930"/>
    <w:rsid w:val="003F6ACE"/>
    <w:rsid w:val="003F6C7B"/>
    <w:rsid w:val="003F6F1A"/>
    <w:rsid w:val="003F73A0"/>
    <w:rsid w:val="003F75DD"/>
    <w:rsid w:val="003F7DFF"/>
    <w:rsid w:val="00400032"/>
    <w:rsid w:val="0040015E"/>
    <w:rsid w:val="00400427"/>
    <w:rsid w:val="00400F10"/>
    <w:rsid w:val="004010CF"/>
    <w:rsid w:val="004012FA"/>
    <w:rsid w:val="004017C6"/>
    <w:rsid w:val="00401907"/>
    <w:rsid w:val="00402185"/>
    <w:rsid w:val="004021C9"/>
    <w:rsid w:val="004024AB"/>
    <w:rsid w:val="00402F2C"/>
    <w:rsid w:val="0040303D"/>
    <w:rsid w:val="0040379F"/>
    <w:rsid w:val="00403805"/>
    <w:rsid w:val="00403824"/>
    <w:rsid w:val="00403F25"/>
    <w:rsid w:val="0040495B"/>
    <w:rsid w:val="00404AE9"/>
    <w:rsid w:val="00405194"/>
    <w:rsid w:val="00405898"/>
    <w:rsid w:val="00405D95"/>
    <w:rsid w:val="00405F90"/>
    <w:rsid w:val="00405FCD"/>
    <w:rsid w:val="00406108"/>
    <w:rsid w:val="0040627C"/>
    <w:rsid w:val="00406412"/>
    <w:rsid w:val="00406F4B"/>
    <w:rsid w:val="00406FBD"/>
    <w:rsid w:val="004073B0"/>
    <w:rsid w:val="00407612"/>
    <w:rsid w:val="00407A66"/>
    <w:rsid w:val="00407C9E"/>
    <w:rsid w:val="0041029D"/>
    <w:rsid w:val="00410CC4"/>
    <w:rsid w:val="00411230"/>
    <w:rsid w:val="004118C9"/>
    <w:rsid w:val="0041195D"/>
    <w:rsid w:val="00411B58"/>
    <w:rsid w:val="00412697"/>
    <w:rsid w:val="00412DBE"/>
    <w:rsid w:val="00412F8D"/>
    <w:rsid w:val="00413369"/>
    <w:rsid w:val="00413F24"/>
    <w:rsid w:val="00414129"/>
    <w:rsid w:val="004145AE"/>
    <w:rsid w:val="0041577E"/>
    <w:rsid w:val="004157F6"/>
    <w:rsid w:val="0041596C"/>
    <w:rsid w:val="004159D3"/>
    <w:rsid w:val="00415A14"/>
    <w:rsid w:val="0041616C"/>
    <w:rsid w:val="00416A66"/>
    <w:rsid w:val="00416DCB"/>
    <w:rsid w:val="00417678"/>
    <w:rsid w:val="00420126"/>
    <w:rsid w:val="004203CF"/>
    <w:rsid w:val="00420755"/>
    <w:rsid w:val="00420CB7"/>
    <w:rsid w:val="00420F26"/>
    <w:rsid w:val="00421078"/>
    <w:rsid w:val="0042110F"/>
    <w:rsid w:val="004213E8"/>
    <w:rsid w:val="0042156E"/>
    <w:rsid w:val="00421EC5"/>
    <w:rsid w:val="004222BF"/>
    <w:rsid w:val="00422399"/>
    <w:rsid w:val="004228B8"/>
    <w:rsid w:val="00422A01"/>
    <w:rsid w:val="00422DB5"/>
    <w:rsid w:val="0042307B"/>
    <w:rsid w:val="00423326"/>
    <w:rsid w:val="00423921"/>
    <w:rsid w:val="00425C97"/>
    <w:rsid w:val="00425FFD"/>
    <w:rsid w:val="004262F8"/>
    <w:rsid w:val="00426442"/>
    <w:rsid w:val="0042654A"/>
    <w:rsid w:val="00426A93"/>
    <w:rsid w:val="00426DFA"/>
    <w:rsid w:val="004276E3"/>
    <w:rsid w:val="004279ED"/>
    <w:rsid w:val="00427AF4"/>
    <w:rsid w:val="00427E47"/>
    <w:rsid w:val="00427E67"/>
    <w:rsid w:val="00430178"/>
    <w:rsid w:val="004302AF"/>
    <w:rsid w:val="00430495"/>
    <w:rsid w:val="00430680"/>
    <w:rsid w:val="00430773"/>
    <w:rsid w:val="00430A72"/>
    <w:rsid w:val="004314E7"/>
    <w:rsid w:val="0043189C"/>
    <w:rsid w:val="00431CB1"/>
    <w:rsid w:val="00431DB5"/>
    <w:rsid w:val="0043270B"/>
    <w:rsid w:val="00432780"/>
    <w:rsid w:val="00432DB9"/>
    <w:rsid w:val="00432E64"/>
    <w:rsid w:val="00432F8F"/>
    <w:rsid w:val="00432F9E"/>
    <w:rsid w:val="00433106"/>
    <w:rsid w:val="004333D3"/>
    <w:rsid w:val="00433C6F"/>
    <w:rsid w:val="00433F45"/>
    <w:rsid w:val="00434023"/>
    <w:rsid w:val="00434583"/>
    <w:rsid w:val="00434754"/>
    <w:rsid w:val="0043480E"/>
    <w:rsid w:val="00434A45"/>
    <w:rsid w:val="00434D46"/>
    <w:rsid w:val="00435248"/>
    <w:rsid w:val="004353C1"/>
    <w:rsid w:val="0043542F"/>
    <w:rsid w:val="004355EB"/>
    <w:rsid w:val="00435602"/>
    <w:rsid w:val="004356FA"/>
    <w:rsid w:val="00435B98"/>
    <w:rsid w:val="00435CCF"/>
    <w:rsid w:val="00436A3B"/>
    <w:rsid w:val="00437027"/>
    <w:rsid w:val="00437132"/>
    <w:rsid w:val="004371AB"/>
    <w:rsid w:val="0043751C"/>
    <w:rsid w:val="004375CC"/>
    <w:rsid w:val="004402A7"/>
    <w:rsid w:val="0044035D"/>
    <w:rsid w:val="00440EA5"/>
    <w:rsid w:val="0044131C"/>
    <w:rsid w:val="0044142F"/>
    <w:rsid w:val="004425C2"/>
    <w:rsid w:val="00442824"/>
    <w:rsid w:val="00442FFB"/>
    <w:rsid w:val="004430FD"/>
    <w:rsid w:val="00443F64"/>
    <w:rsid w:val="004442A7"/>
    <w:rsid w:val="0044483A"/>
    <w:rsid w:val="00444901"/>
    <w:rsid w:val="00444934"/>
    <w:rsid w:val="00444F5E"/>
    <w:rsid w:val="0044540F"/>
    <w:rsid w:val="00445494"/>
    <w:rsid w:val="004454B3"/>
    <w:rsid w:val="00445513"/>
    <w:rsid w:val="00445907"/>
    <w:rsid w:val="00445CFF"/>
    <w:rsid w:val="004462AF"/>
    <w:rsid w:val="00446624"/>
    <w:rsid w:val="0044662A"/>
    <w:rsid w:val="0044666E"/>
    <w:rsid w:val="00447291"/>
    <w:rsid w:val="00447486"/>
    <w:rsid w:val="00450778"/>
    <w:rsid w:val="00450B28"/>
    <w:rsid w:val="00450D3B"/>
    <w:rsid w:val="00451796"/>
    <w:rsid w:val="004518D5"/>
    <w:rsid w:val="004519BF"/>
    <w:rsid w:val="00451B06"/>
    <w:rsid w:val="00451BEB"/>
    <w:rsid w:val="00452774"/>
    <w:rsid w:val="004527C0"/>
    <w:rsid w:val="00453871"/>
    <w:rsid w:val="00453B31"/>
    <w:rsid w:val="00453D65"/>
    <w:rsid w:val="00453DEF"/>
    <w:rsid w:val="004543E4"/>
    <w:rsid w:val="004548E5"/>
    <w:rsid w:val="00454F08"/>
    <w:rsid w:val="00455105"/>
    <w:rsid w:val="004553ED"/>
    <w:rsid w:val="00455C09"/>
    <w:rsid w:val="00456114"/>
    <w:rsid w:val="00456971"/>
    <w:rsid w:val="00456B9B"/>
    <w:rsid w:val="0045742D"/>
    <w:rsid w:val="00457C5E"/>
    <w:rsid w:val="0046026D"/>
    <w:rsid w:val="0046027A"/>
    <w:rsid w:val="004605CC"/>
    <w:rsid w:val="0046072D"/>
    <w:rsid w:val="00460921"/>
    <w:rsid w:val="00460958"/>
    <w:rsid w:val="0046110A"/>
    <w:rsid w:val="00461266"/>
    <w:rsid w:val="004612C8"/>
    <w:rsid w:val="004614A1"/>
    <w:rsid w:val="0046164D"/>
    <w:rsid w:val="004616E5"/>
    <w:rsid w:val="004616FF"/>
    <w:rsid w:val="004617A0"/>
    <w:rsid w:val="0046194F"/>
    <w:rsid w:val="00461C00"/>
    <w:rsid w:val="004622A1"/>
    <w:rsid w:val="004622D0"/>
    <w:rsid w:val="00462420"/>
    <w:rsid w:val="004628D4"/>
    <w:rsid w:val="00462A9C"/>
    <w:rsid w:val="00462B09"/>
    <w:rsid w:val="00462FC4"/>
    <w:rsid w:val="00463448"/>
    <w:rsid w:val="004642B8"/>
    <w:rsid w:val="0046434B"/>
    <w:rsid w:val="00464374"/>
    <w:rsid w:val="00464513"/>
    <w:rsid w:val="00464919"/>
    <w:rsid w:val="00464EE0"/>
    <w:rsid w:val="00465461"/>
    <w:rsid w:val="00465467"/>
    <w:rsid w:val="00465573"/>
    <w:rsid w:val="004658C3"/>
    <w:rsid w:val="00465AAF"/>
    <w:rsid w:val="00465EB3"/>
    <w:rsid w:val="0046645E"/>
    <w:rsid w:val="00467716"/>
    <w:rsid w:val="00467838"/>
    <w:rsid w:val="00467F06"/>
    <w:rsid w:val="0047041E"/>
    <w:rsid w:val="00470750"/>
    <w:rsid w:val="00470893"/>
    <w:rsid w:val="00470E35"/>
    <w:rsid w:val="00470FE9"/>
    <w:rsid w:val="0047166D"/>
    <w:rsid w:val="00471856"/>
    <w:rsid w:val="00471978"/>
    <w:rsid w:val="004719A1"/>
    <w:rsid w:val="00471DB0"/>
    <w:rsid w:val="00471F3B"/>
    <w:rsid w:val="00471FAB"/>
    <w:rsid w:val="004727D8"/>
    <w:rsid w:val="00472ACB"/>
    <w:rsid w:val="00473F5F"/>
    <w:rsid w:val="0047410D"/>
    <w:rsid w:val="00474144"/>
    <w:rsid w:val="00474FB4"/>
    <w:rsid w:val="00475131"/>
    <w:rsid w:val="00475260"/>
    <w:rsid w:val="004755D5"/>
    <w:rsid w:val="0047574D"/>
    <w:rsid w:val="00475A1B"/>
    <w:rsid w:val="00475D3E"/>
    <w:rsid w:val="00475E50"/>
    <w:rsid w:val="00475F90"/>
    <w:rsid w:val="00476D8B"/>
    <w:rsid w:val="00476EAE"/>
    <w:rsid w:val="00476FC4"/>
    <w:rsid w:val="004774C5"/>
    <w:rsid w:val="004775ED"/>
    <w:rsid w:val="004777C7"/>
    <w:rsid w:val="004802F4"/>
    <w:rsid w:val="004803A9"/>
    <w:rsid w:val="004807D5"/>
    <w:rsid w:val="00480B03"/>
    <w:rsid w:val="00480D04"/>
    <w:rsid w:val="004810EC"/>
    <w:rsid w:val="004814F6"/>
    <w:rsid w:val="00481607"/>
    <w:rsid w:val="00482358"/>
    <w:rsid w:val="00482389"/>
    <w:rsid w:val="00482849"/>
    <w:rsid w:val="00482943"/>
    <w:rsid w:val="00482ADC"/>
    <w:rsid w:val="00482B1F"/>
    <w:rsid w:val="00482BAD"/>
    <w:rsid w:val="00483091"/>
    <w:rsid w:val="00483D11"/>
    <w:rsid w:val="00483D20"/>
    <w:rsid w:val="0048406D"/>
    <w:rsid w:val="0048410E"/>
    <w:rsid w:val="00484C46"/>
    <w:rsid w:val="00485969"/>
    <w:rsid w:val="0048598C"/>
    <w:rsid w:val="00485E8A"/>
    <w:rsid w:val="0048620B"/>
    <w:rsid w:val="004862DE"/>
    <w:rsid w:val="00486CF2"/>
    <w:rsid w:val="00486EC5"/>
    <w:rsid w:val="00487442"/>
    <w:rsid w:val="00487AE2"/>
    <w:rsid w:val="00487BB8"/>
    <w:rsid w:val="00487F28"/>
    <w:rsid w:val="0049001A"/>
    <w:rsid w:val="00490649"/>
    <w:rsid w:val="0049093B"/>
    <w:rsid w:val="00490D15"/>
    <w:rsid w:val="00490E94"/>
    <w:rsid w:val="00490EE3"/>
    <w:rsid w:val="0049143D"/>
    <w:rsid w:val="00491728"/>
    <w:rsid w:val="004918A0"/>
    <w:rsid w:val="004924E5"/>
    <w:rsid w:val="00492572"/>
    <w:rsid w:val="00492619"/>
    <w:rsid w:val="00492D3C"/>
    <w:rsid w:val="00492ECB"/>
    <w:rsid w:val="00492FAA"/>
    <w:rsid w:val="0049349F"/>
    <w:rsid w:val="004935A4"/>
    <w:rsid w:val="00493D08"/>
    <w:rsid w:val="00494061"/>
    <w:rsid w:val="00494D25"/>
    <w:rsid w:val="00494E75"/>
    <w:rsid w:val="00495071"/>
    <w:rsid w:val="00495227"/>
    <w:rsid w:val="004961DB"/>
    <w:rsid w:val="0049653E"/>
    <w:rsid w:val="004966AA"/>
    <w:rsid w:val="00496BEF"/>
    <w:rsid w:val="0049792C"/>
    <w:rsid w:val="004A01E1"/>
    <w:rsid w:val="004A06D4"/>
    <w:rsid w:val="004A0E00"/>
    <w:rsid w:val="004A15F7"/>
    <w:rsid w:val="004A1600"/>
    <w:rsid w:val="004A1B20"/>
    <w:rsid w:val="004A1D1E"/>
    <w:rsid w:val="004A201F"/>
    <w:rsid w:val="004A23B8"/>
    <w:rsid w:val="004A23C0"/>
    <w:rsid w:val="004A28D4"/>
    <w:rsid w:val="004A2908"/>
    <w:rsid w:val="004A2B3D"/>
    <w:rsid w:val="004A2B97"/>
    <w:rsid w:val="004A2BE1"/>
    <w:rsid w:val="004A2E44"/>
    <w:rsid w:val="004A30F7"/>
    <w:rsid w:val="004A366E"/>
    <w:rsid w:val="004A36C0"/>
    <w:rsid w:val="004A36DD"/>
    <w:rsid w:val="004A3AA3"/>
    <w:rsid w:val="004A3F2D"/>
    <w:rsid w:val="004A4247"/>
    <w:rsid w:val="004A4435"/>
    <w:rsid w:val="004A4635"/>
    <w:rsid w:val="004A4900"/>
    <w:rsid w:val="004A4D38"/>
    <w:rsid w:val="004A4E7E"/>
    <w:rsid w:val="004A4E95"/>
    <w:rsid w:val="004A5270"/>
    <w:rsid w:val="004A5667"/>
    <w:rsid w:val="004A57FC"/>
    <w:rsid w:val="004A705C"/>
    <w:rsid w:val="004A717D"/>
    <w:rsid w:val="004A7276"/>
    <w:rsid w:val="004A7447"/>
    <w:rsid w:val="004A74E1"/>
    <w:rsid w:val="004A7EE7"/>
    <w:rsid w:val="004A7FB0"/>
    <w:rsid w:val="004B028F"/>
    <w:rsid w:val="004B0706"/>
    <w:rsid w:val="004B0770"/>
    <w:rsid w:val="004B0787"/>
    <w:rsid w:val="004B1313"/>
    <w:rsid w:val="004B169E"/>
    <w:rsid w:val="004B1B53"/>
    <w:rsid w:val="004B1C42"/>
    <w:rsid w:val="004B26FA"/>
    <w:rsid w:val="004B2700"/>
    <w:rsid w:val="004B2B31"/>
    <w:rsid w:val="004B2C33"/>
    <w:rsid w:val="004B2CDB"/>
    <w:rsid w:val="004B3A42"/>
    <w:rsid w:val="004B3C3F"/>
    <w:rsid w:val="004B3FDA"/>
    <w:rsid w:val="004B4433"/>
    <w:rsid w:val="004B45A2"/>
    <w:rsid w:val="004B4A0F"/>
    <w:rsid w:val="004B4AA2"/>
    <w:rsid w:val="004B4C67"/>
    <w:rsid w:val="004B50E0"/>
    <w:rsid w:val="004B55EC"/>
    <w:rsid w:val="004B5E6E"/>
    <w:rsid w:val="004B5F75"/>
    <w:rsid w:val="004B6301"/>
    <w:rsid w:val="004B6FFB"/>
    <w:rsid w:val="004B795F"/>
    <w:rsid w:val="004B7BA5"/>
    <w:rsid w:val="004C0346"/>
    <w:rsid w:val="004C03CC"/>
    <w:rsid w:val="004C0B5B"/>
    <w:rsid w:val="004C0F99"/>
    <w:rsid w:val="004C130D"/>
    <w:rsid w:val="004C1599"/>
    <w:rsid w:val="004C1624"/>
    <w:rsid w:val="004C19DE"/>
    <w:rsid w:val="004C2371"/>
    <w:rsid w:val="004C2C4E"/>
    <w:rsid w:val="004C2F01"/>
    <w:rsid w:val="004C3012"/>
    <w:rsid w:val="004C3472"/>
    <w:rsid w:val="004C34E8"/>
    <w:rsid w:val="004C380B"/>
    <w:rsid w:val="004C3C51"/>
    <w:rsid w:val="004C4384"/>
    <w:rsid w:val="004C47FE"/>
    <w:rsid w:val="004C4BCE"/>
    <w:rsid w:val="004C4BF3"/>
    <w:rsid w:val="004C4F33"/>
    <w:rsid w:val="004C521E"/>
    <w:rsid w:val="004C5521"/>
    <w:rsid w:val="004C5C61"/>
    <w:rsid w:val="004C5EF0"/>
    <w:rsid w:val="004C63D6"/>
    <w:rsid w:val="004C660B"/>
    <w:rsid w:val="004C6627"/>
    <w:rsid w:val="004C6834"/>
    <w:rsid w:val="004C6915"/>
    <w:rsid w:val="004C6D25"/>
    <w:rsid w:val="004C730E"/>
    <w:rsid w:val="004C7739"/>
    <w:rsid w:val="004C7BDF"/>
    <w:rsid w:val="004D0200"/>
    <w:rsid w:val="004D0E42"/>
    <w:rsid w:val="004D171F"/>
    <w:rsid w:val="004D184D"/>
    <w:rsid w:val="004D1916"/>
    <w:rsid w:val="004D1A33"/>
    <w:rsid w:val="004D1D64"/>
    <w:rsid w:val="004D2474"/>
    <w:rsid w:val="004D24F2"/>
    <w:rsid w:val="004D2577"/>
    <w:rsid w:val="004D27C4"/>
    <w:rsid w:val="004D2E1A"/>
    <w:rsid w:val="004D2E57"/>
    <w:rsid w:val="004D3251"/>
    <w:rsid w:val="004D44B1"/>
    <w:rsid w:val="004D4968"/>
    <w:rsid w:val="004D4977"/>
    <w:rsid w:val="004D4A8A"/>
    <w:rsid w:val="004D4BEA"/>
    <w:rsid w:val="004D50CC"/>
    <w:rsid w:val="004D58D1"/>
    <w:rsid w:val="004D5989"/>
    <w:rsid w:val="004D5F02"/>
    <w:rsid w:val="004D68C0"/>
    <w:rsid w:val="004D710C"/>
    <w:rsid w:val="004D7448"/>
    <w:rsid w:val="004D7872"/>
    <w:rsid w:val="004D7CAC"/>
    <w:rsid w:val="004E0033"/>
    <w:rsid w:val="004E03BE"/>
    <w:rsid w:val="004E0CD0"/>
    <w:rsid w:val="004E1260"/>
    <w:rsid w:val="004E1CBB"/>
    <w:rsid w:val="004E1D07"/>
    <w:rsid w:val="004E1F73"/>
    <w:rsid w:val="004E209D"/>
    <w:rsid w:val="004E21D3"/>
    <w:rsid w:val="004E27DC"/>
    <w:rsid w:val="004E2A75"/>
    <w:rsid w:val="004E2C41"/>
    <w:rsid w:val="004E2DF8"/>
    <w:rsid w:val="004E2E33"/>
    <w:rsid w:val="004E2F51"/>
    <w:rsid w:val="004E2F60"/>
    <w:rsid w:val="004E319A"/>
    <w:rsid w:val="004E32FE"/>
    <w:rsid w:val="004E3579"/>
    <w:rsid w:val="004E3892"/>
    <w:rsid w:val="004E3FD8"/>
    <w:rsid w:val="004E471C"/>
    <w:rsid w:val="004E53AE"/>
    <w:rsid w:val="004E5449"/>
    <w:rsid w:val="004E58DD"/>
    <w:rsid w:val="004E5C61"/>
    <w:rsid w:val="004E601D"/>
    <w:rsid w:val="004E6158"/>
    <w:rsid w:val="004E6184"/>
    <w:rsid w:val="004E63C9"/>
    <w:rsid w:val="004E6CEA"/>
    <w:rsid w:val="004E7339"/>
    <w:rsid w:val="004E7691"/>
    <w:rsid w:val="004E76A5"/>
    <w:rsid w:val="004E7831"/>
    <w:rsid w:val="004E7B7F"/>
    <w:rsid w:val="004E7E45"/>
    <w:rsid w:val="004F01B4"/>
    <w:rsid w:val="004F020A"/>
    <w:rsid w:val="004F080C"/>
    <w:rsid w:val="004F0C82"/>
    <w:rsid w:val="004F133C"/>
    <w:rsid w:val="004F13D2"/>
    <w:rsid w:val="004F1A00"/>
    <w:rsid w:val="004F1D32"/>
    <w:rsid w:val="004F2826"/>
    <w:rsid w:val="004F2AA6"/>
    <w:rsid w:val="004F2B9C"/>
    <w:rsid w:val="004F2CCE"/>
    <w:rsid w:val="004F2D1C"/>
    <w:rsid w:val="004F2D47"/>
    <w:rsid w:val="004F33A9"/>
    <w:rsid w:val="004F359A"/>
    <w:rsid w:val="004F3DD1"/>
    <w:rsid w:val="004F4000"/>
    <w:rsid w:val="004F40F1"/>
    <w:rsid w:val="004F46D8"/>
    <w:rsid w:val="004F4760"/>
    <w:rsid w:val="004F4DA5"/>
    <w:rsid w:val="004F4DAC"/>
    <w:rsid w:val="004F4E25"/>
    <w:rsid w:val="004F4E53"/>
    <w:rsid w:val="004F4EBA"/>
    <w:rsid w:val="004F54F9"/>
    <w:rsid w:val="004F58AB"/>
    <w:rsid w:val="004F66FA"/>
    <w:rsid w:val="004F67A9"/>
    <w:rsid w:val="004F6AFE"/>
    <w:rsid w:val="004F6F20"/>
    <w:rsid w:val="004F7373"/>
    <w:rsid w:val="004F73A5"/>
    <w:rsid w:val="004F76A6"/>
    <w:rsid w:val="004F78C3"/>
    <w:rsid w:val="004F7A3A"/>
    <w:rsid w:val="004F7C51"/>
    <w:rsid w:val="004F7CE6"/>
    <w:rsid w:val="004F7F1A"/>
    <w:rsid w:val="0050031C"/>
    <w:rsid w:val="00500430"/>
    <w:rsid w:val="005004F7"/>
    <w:rsid w:val="00500798"/>
    <w:rsid w:val="005007E7"/>
    <w:rsid w:val="00500A59"/>
    <w:rsid w:val="00500D5B"/>
    <w:rsid w:val="005012BB"/>
    <w:rsid w:val="0050132F"/>
    <w:rsid w:val="00501723"/>
    <w:rsid w:val="0050192A"/>
    <w:rsid w:val="00501A8C"/>
    <w:rsid w:val="00501F0D"/>
    <w:rsid w:val="00502320"/>
    <w:rsid w:val="005029A2"/>
    <w:rsid w:val="00502FCA"/>
    <w:rsid w:val="005033B7"/>
    <w:rsid w:val="005035E7"/>
    <w:rsid w:val="005038A7"/>
    <w:rsid w:val="00503B71"/>
    <w:rsid w:val="00503C88"/>
    <w:rsid w:val="00503EC2"/>
    <w:rsid w:val="00503FAD"/>
    <w:rsid w:val="00504639"/>
    <w:rsid w:val="005050F8"/>
    <w:rsid w:val="00505850"/>
    <w:rsid w:val="00505A2A"/>
    <w:rsid w:val="00505D65"/>
    <w:rsid w:val="00505E39"/>
    <w:rsid w:val="0050614B"/>
    <w:rsid w:val="005061A8"/>
    <w:rsid w:val="00506571"/>
    <w:rsid w:val="00506A8D"/>
    <w:rsid w:val="00506C2E"/>
    <w:rsid w:val="00506D3B"/>
    <w:rsid w:val="005074C9"/>
    <w:rsid w:val="00507754"/>
    <w:rsid w:val="00507CAF"/>
    <w:rsid w:val="00510374"/>
    <w:rsid w:val="00510444"/>
    <w:rsid w:val="00510753"/>
    <w:rsid w:val="005109F8"/>
    <w:rsid w:val="00510B25"/>
    <w:rsid w:val="00511B42"/>
    <w:rsid w:val="00511E67"/>
    <w:rsid w:val="0051227E"/>
    <w:rsid w:val="005124B0"/>
    <w:rsid w:val="00512747"/>
    <w:rsid w:val="005138DA"/>
    <w:rsid w:val="00513F8F"/>
    <w:rsid w:val="005143E2"/>
    <w:rsid w:val="00514455"/>
    <w:rsid w:val="005147E7"/>
    <w:rsid w:val="00514882"/>
    <w:rsid w:val="005148FE"/>
    <w:rsid w:val="005149A2"/>
    <w:rsid w:val="00514CEE"/>
    <w:rsid w:val="005150E4"/>
    <w:rsid w:val="00515907"/>
    <w:rsid w:val="00515E2B"/>
    <w:rsid w:val="00516B96"/>
    <w:rsid w:val="00516D2A"/>
    <w:rsid w:val="005173A4"/>
    <w:rsid w:val="0051770E"/>
    <w:rsid w:val="0052001B"/>
    <w:rsid w:val="005205C8"/>
    <w:rsid w:val="005205D5"/>
    <w:rsid w:val="00521D65"/>
    <w:rsid w:val="005221A4"/>
    <w:rsid w:val="005227EA"/>
    <w:rsid w:val="00523366"/>
    <w:rsid w:val="00523E18"/>
    <w:rsid w:val="00523F32"/>
    <w:rsid w:val="0052422C"/>
    <w:rsid w:val="005244D5"/>
    <w:rsid w:val="005248C4"/>
    <w:rsid w:val="00524AD1"/>
    <w:rsid w:val="00524D2A"/>
    <w:rsid w:val="00524E6A"/>
    <w:rsid w:val="005251DA"/>
    <w:rsid w:val="00525407"/>
    <w:rsid w:val="00525F16"/>
    <w:rsid w:val="00525F71"/>
    <w:rsid w:val="00526270"/>
    <w:rsid w:val="005269C2"/>
    <w:rsid w:val="00526C8A"/>
    <w:rsid w:val="00526E75"/>
    <w:rsid w:val="00527489"/>
    <w:rsid w:val="0053012B"/>
    <w:rsid w:val="0053058D"/>
    <w:rsid w:val="00530AFD"/>
    <w:rsid w:val="00530FF3"/>
    <w:rsid w:val="00531113"/>
    <w:rsid w:val="0053173A"/>
    <w:rsid w:val="00531824"/>
    <w:rsid w:val="00531AF4"/>
    <w:rsid w:val="00531F71"/>
    <w:rsid w:val="00532462"/>
    <w:rsid w:val="00532B16"/>
    <w:rsid w:val="00532C9D"/>
    <w:rsid w:val="00532DBB"/>
    <w:rsid w:val="00533215"/>
    <w:rsid w:val="005334E4"/>
    <w:rsid w:val="005338BD"/>
    <w:rsid w:val="005338FB"/>
    <w:rsid w:val="0053394F"/>
    <w:rsid w:val="0053405D"/>
    <w:rsid w:val="00534451"/>
    <w:rsid w:val="00534695"/>
    <w:rsid w:val="005347FB"/>
    <w:rsid w:val="005348FE"/>
    <w:rsid w:val="005349EB"/>
    <w:rsid w:val="00534AA6"/>
    <w:rsid w:val="00534C83"/>
    <w:rsid w:val="005354A1"/>
    <w:rsid w:val="00535590"/>
    <w:rsid w:val="00535A27"/>
    <w:rsid w:val="00535BE9"/>
    <w:rsid w:val="0053637E"/>
    <w:rsid w:val="00536AEE"/>
    <w:rsid w:val="00537BE9"/>
    <w:rsid w:val="00537E22"/>
    <w:rsid w:val="00540147"/>
    <w:rsid w:val="005405D3"/>
    <w:rsid w:val="00540EB6"/>
    <w:rsid w:val="00541096"/>
    <w:rsid w:val="005417A0"/>
    <w:rsid w:val="00541E2B"/>
    <w:rsid w:val="005424B2"/>
    <w:rsid w:val="00542F16"/>
    <w:rsid w:val="00543639"/>
    <w:rsid w:val="005436D7"/>
    <w:rsid w:val="00543703"/>
    <w:rsid w:val="00543A66"/>
    <w:rsid w:val="00543A83"/>
    <w:rsid w:val="00544220"/>
    <w:rsid w:val="005444D2"/>
    <w:rsid w:val="00544C33"/>
    <w:rsid w:val="0054556F"/>
    <w:rsid w:val="00545732"/>
    <w:rsid w:val="00545A3E"/>
    <w:rsid w:val="00545B4E"/>
    <w:rsid w:val="00545C3D"/>
    <w:rsid w:val="00545DA4"/>
    <w:rsid w:val="00545E6A"/>
    <w:rsid w:val="00545F4B"/>
    <w:rsid w:val="00546310"/>
    <w:rsid w:val="00546738"/>
    <w:rsid w:val="005467D6"/>
    <w:rsid w:val="00546922"/>
    <w:rsid w:val="00546942"/>
    <w:rsid w:val="00546A81"/>
    <w:rsid w:val="00546B00"/>
    <w:rsid w:val="00547123"/>
    <w:rsid w:val="00550047"/>
    <w:rsid w:val="005504D9"/>
    <w:rsid w:val="00550C80"/>
    <w:rsid w:val="00550D6F"/>
    <w:rsid w:val="00550E94"/>
    <w:rsid w:val="005511B1"/>
    <w:rsid w:val="00551E1E"/>
    <w:rsid w:val="00551E52"/>
    <w:rsid w:val="00552038"/>
    <w:rsid w:val="0055233E"/>
    <w:rsid w:val="00552569"/>
    <w:rsid w:val="005526F2"/>
    <w:rsid w:val="00552FF4"/>
    <w:rsid w:val="00553A0F"/>
    <w:rsid w:val="0055410A"/>
    <w:rsid w:val="005543EE"/>
    <w:rsid w:val="005547CB"/>
    <w:rsid w:val="00554DF7"/>
    <w:rsid w:val="005553FF"/>
    <w:rsid w:val="00555675"/>
    <w:rsid w:val="00555713"/>
    <w:rsid w:val="00555772"/>
    <w:rsid w:val="00555C03"/>
    <w:rsid w:val="00555D6F"/>
    <w:rsid w:val="00555DC4"/>
    <w:rsid w:val="00556680"/>
    <w:rsid w:val="005567AA"/>
    <w:rsid w:val="005567BF"/>
    <w:rsid w:val="005569D2"/>
    <w:rsid w:val="005570E7"/>
    <w:rsid w:val="0055716B"/>
    <w:rsid w:val="0055718D"/>
    <w:rsid w:val="00557464"/>
    <w:rsid w:val="00557541"/>
    <w:rsid w:val="0055771C"/>
    <w:rsid w:val="00557CAB"/>
    <w:rsid w:val="005608D5"/>
    <w:rsid w:val="00560955"/>
    <w:rsid w:val="00560AC9"/>
    <w:rsid w:val="00560DDA"/>
    <w:rsid w:val="00560EF1"/>
    <w:rsid w:val="00560F9A"/>
    <w:rsid w:val="00561250"/>
    <w:rsid w:val="0056134D"/>
    <w:rsid w:val="005617E8"/>
    <w:rsid w:val="00561A95"/>
    <w:rsid w:val="00561BF6"/>
    <w:rsid w:val="00561E4A"/>
    <w:rsid w:val="005625FE"/>
    <w:rsid w:val="00562CDC"/>
    <w:rsid w:val="00563855"/>
    <w:rsid w:val="00563D83"/>
    <w:rsid w:val="00563FD2"/>
    <w:rsid w:val="0056434D"/>
    <w:rsid w:val="005650BF"/>
    <w:rsid w:val="00565679"/>
    <w:rsid w:val="00565FCF"/>
    <w:rsid w:val="0056636D"/>
    <w:rsid w:val="00566A42"/>
    <w:rsid w:val="0056719E"/>
    <w:rsid w:val="005701C5"/>
    <w:rsid w:val="005701F8"/>
    <w:rsid w:val="005703E3"/>
    <w:rsid w:val="0057054C"/>
    <w:rsid w:val="005706C1"/>
    <w:rsid w:val="00570825"/>
    <w:rsid w:val="005708C3"/>
    <w:rsid w:val="005708C6"/>
    <w:rsid w:val="00570C83"/>
    <w:rsid w:val="00571115"/>
    <w:rsid w:val="00571358"/>
    <w:rsid w:val="00571382"/>
    <w:rsid w:val="00572370"/>
    <w:rsid w:val="00572583"/>
    <w:rsid w:val="00572643"/>
    <w:rsid w:val="0057292C"/>
    <w:rsid w:val="00572E58"/>
    <w:rsid w:val="00572F26"/>
    <w:rsid w:val="00572F28"/>
    <w:rsid w:val="005730FF"/>
    <w:rsid w:val="005732CD"/>
    <w:rsid w:val="0057337E"/>
    <w:rsid w:val="0057380A"/>
    <w:rsid w:val="00573948"/>
    <w:rsid w:val="00573BB0"/>
    <w:rsid w:val="00573D2B"/>
    <w:rsid w:val="00573F24"/>
    <w:rsid w:val="00574167"/>
    <w:rsid w:val="00574886"/>
    <w:rsid w:val="00574B86"/>
    <w:rsid w:val="005753BB"/>
    <w:rsid w:val="005753BD"/>
    <w:rsid w:val="005753DB"/>
    <w:rsid w:val="005758BA"/>
    <w:rsid w:val="00575E27"/>
    <w:rsid w:val="00575EC1"/>
    <w:rsid w:val="00576050"/>
    <w:rsid w:val="00576A37"/>
    <w:rsid w:val="00576DD6"/>
    <w:rsid w:val="00576FC7"/>
    <w:rsid w:val="00577368"/>
    <w:rsid w:val="005777AC"/>
    <w:rsid w:val="00577BE4"/>
    <w:rsid w:val="00577EB4"/>
    <w:rsid w:val="00577F3D"/>
    <w:rsid w:val="00580282"/>
    <w:rsid w:val="005809EB"/>
    <w:rsid w:val="00580E45"/>
    <w:rsid w:val="005815D2"/>
    <w:rsid w:val="005818D4"/>
    <w:rsid w:val="005819D7"/>
    <w:rsid w:val="00581F00"/>
    <w:rsid w:val="00581F40"/>
    <w:rsid w:val="005829CC"/>
    <w:rsid w:val="00582E3D"/>
    <w:rsid w:val="00583147"/>
    <w:rsid w:val="005836D0"/>
    <w:rsid w:val="00583B29"/>
    <w:rsid w:val="00583C6C"/>
    <w:rsid w:val="00583E78"/>
    <w:rsid w:val="00584496"/>
    <w:rsid w:val="00584F8D"/>
    <w:rsid w:val="0058592A"/>
    <w:rsid w:val="00585932"/>
    <w:rsid w:val="005859D4"/>
    <w:rsid w:val="00585A7B"/>
    <w:rsid w:val="00585C3A"/>
    <w:rsid w:val="0058628A"/>
    <w:rsid w:val="005863AF"/>
    <w:rsid w:val="00586897"/>
    <w:rsid w:val="00587117"/>
    <w:rsid w:val="00587323"/>
    <w:rsid w:val="0058759B"/>
    <w:rsid w:val="00587649"/>
    <w:rsid w:val="0058764D"/>
    <w:rsid w:val="00590203"/>
    <w:rsid w:val="00590661"/>
    <w:rsid w:val="00590BF6"/>
    <w:rsid w:val="00591777"/>
    <w:rsid w:val="00591B9C"/>
    <w:rsid w:val="00592160"/>
    <w:rsid w:val="005923C9"/>
    <w:rsid w:val="0059284F"/>
    <w:rsid w:val="00593F19"/>
    <w:rsid w:val="00594131"/>
    <w:rsid w:val="005942F4"/>
    <w:rsid w:val="005943C6"/>
    <w:rsid w:val="0059441D"/>
    <w:rsid w:val="00594A89"/>
    <w:rsid w:val="005954F2"/>
    <w:rsid w:val="00595777"/>
    <w:rsid w:val="00595BC4"/>
    <w:rsid w:val="00595E99"/>
    <w:rsid w:val="00596115"/>
    <w:rsid w:val="00596308"/>
    <w:rsid w:val="005968C4"/>
    <w:rsid w:val="005968F0"/>
    <w:rsid w:val="00596A56"/>
    <w:rsid w:val="00597097"/>
    <w:rsid w:val="005970DB"/>
    <w:rsid w:val="0059715B"/>
    <w:rsid w:val="005973C7"/>
    <w:rsid w:val="00597605"/>
    <w:rsid w:val="00597768"/>
    <w:rsid w:val="00597A36"/>
    <w:rsid w:val="00597E86"/>
    <w:rsid w:val="005A05C6"/>
    <w:rsid w:val="005A05DF"/>
    <w:rsid w:val="005A0753"/>
    <w:rsid w:val="005A0CB6"/>
    <w:rsid w:val="005A1D03"/>
    <w:rsid w:val="005A2174"/>
    <w:rsid w:val="005A2229"/>
    <w:rsid w:val="005A2BB3"/>
    <w:rsid w:val="005A320D"/>
    <w:rsid w:val="005A36E3"/>
    <w:rsid w:val="005A3A31"/>
    <w:rsid w:val="005A3AF1"/>
    <w:rsid w:val="005A3B1E"/>
    <w:rsid w:val="005A40D5"/>
    <w:rsid w:val="005A438E"/>
    <w:rsid w:val="005A4999"/>
    <w:rsid w:val="005A4E38"/>
    <w:rsid w:val="005A50CE"/>
    <w:rsid w:val="005A588D"/>
    <w:rsid w:val="005A59CF"/>
    <w:rsid w:val="005A6A3A"/>
    <w:rsid w:val="005A6FA1"/>
    <w:rsid w:val="005A7F72"/>
    <w:rsid w:val="005B0604"/>
    <w:rsid w:val="005B12AB"/>
    <w:rsid w:val="005B2D4D"/>
    <w:rsid w:val="005B2EB8"/>
    <w:rsid w:val="005B355C"/>
    <w:rsid w:val="005B3C58"/>
    <w:rsid w:val="005B3C7C"/>
    <w:rsid w:val="005B4911"/>
    <w:rsid w:val="005B4C5C"/>
    <w:rsid w:val="005B4E3D"/>
    <w:rsid w:val="005B4E83"/>
    <w:rsid w:val="005B53CF"/>
    <w:rsid w:val="005B541A"/>
    <w:rsid w:val="005B5425"/>
    <w:rsid w:val="005B54FE"/>
    <w:rsid w:val="005B5A55"/>
    <w:rsid w:val="005B5D1D"/>
    <w:rsid w:val="005B6DEA"/>
    <w:rsid w:val="005B6FAE"/>
    <w:rsid w:val="005B703E"/>
    <w:rsid w:val="005B70E8"/>
    <w:rsid w:val="005B7824"/>
    <w:rsid w:val="005C0625"/>
    <w:rsid w:val="005C0904"/>
    <w:rsid w:val="005C09BF"/>
    <w:rsid w:val="005C0D61"/>
    <w:rsid w:val="005C0DDE"/>
    <w:rsid w:val="005C11DA"/>
    <w:rsid w:val="005C1225"/>
    <w:rsid w:val="005C132F"/>
    <w:rsid w:val="005C1752"/>
    <w:rsid w:val="005C1894"/>
    <w:rsid w:val="005C2144"/>
    <w:rsid w:val="005C3016"/>
    <w:rsid w:val="005C376D"/>
    <w:rsid w:val="005C3A65"/>
    <w:rsid w:val="005C3CDF"/>
    <w:rsid w:val="005C4B4D"/>
    <w:rsid w:val="005C4DE3"/>
    <w:rsid w:val="005C5379"/>
    <w:rsid w:val="005C5849"/>
    <w:rsid w:val="005C63F0"/>
    <w:rsid w:val="005C7340"/>
    <w:rsid w:val="005C7A54"/>
    <w:rsid w:val="005C7CAD"/>
    <w:rsid w:val="005C7EF8"/>
    <w:rsid w:val="005D0102"/>
    <w:rsid w:val="005D02FA"/>
    <w:rsid w:val="005D047B"/>
    <w:rsid w:val="005D0790"/>
    <w:rsid w:val="005D2062"/>
    <w:rsid w:val="005D20FC"/>
    <w:rsid w:val="005D241F"/>
    <w:rsid w:val="005D24A2"/>
    <w:rsid w:val="005D26D7"/>
    <w:rsid w:val="005D2A49"/>
    <w:rsid w:val="005D2A80"/>
    <w:rsid w:val="005D2AAC"/>
    <w:rsid w:val="005D2B7E"/>
    <w:rsid w:val="005D2EE8"/>
    <w:rsid w:val="005D31D3"/>
    <w:rsid w:val="005D3894"/>
    <w:rsid w:val="005D4764"/>
    <w:rsid w:val="005D5499"/>
    <w:rsid w:val="005D576B"/>
    <w:rsid w:val="005D594D"/>
    <w:rsid w:val="005D5E46"/>
    <w:rsid w:val="005D609E"/>
    <w:rsid w:val="005D610E"/>
    <w:rsid w:val="005D64A5"/>
    <w:rsid w:val="005D6929"/>
    <w:rsid w:val="005D6B30"/>
    <w:rsid w:val="005D6E1C"/>
    <w:rsid w:val="005D7741"/>
    <w:rsid w:val="005D7E04"/>
    <w:rsid w:val="005E0082"/>
    <w:rsid w:val="005E0128"/>
    <w:rsid w:val="005E02D6"/>
    <w:rsid w:val="005E11F9"/>
    <w:rsid w:val="005E1385"/>
    <w:rsid w:val="005E1393"/>
    <w:rsid w:val="005E1A58"/>
    <w:rsid w:val="005E1C06"/>
    <w:rsid w:val="005E1D4D"/>
    <w:rsid w:val="005E263D"/>
    <w:rsid w:val="005E2E2C"/>
    <w:rsid w:val="005E2FA0"/>
    <w:rsid w:val="005E308C"/>
    <w:rsid w:val="005E35FD"/>
    <w:rsid w:val="005E383F"/>
    <w:rsid w:val="005E48F7"/>
    <w:rsid w:val="005E4F80"/>
    <w:rsid w:val="005E4FBD"/>
    <w:rsid w:val="005E5009"/>
    <w:rsid w:val="005E5563"/>
    <w:rsid w:val="005E580A"/>
    <w:rsid w:val="005E5896"/>
    <w:rsid w:val="005E66F1"/>
    <w:rsid w:val="005E6888"/>
    <w:rsid w:val="005E6AFB"/>
    <w:rsid w:val="005E6D0D"/>
    <w:rsid w:val="005E71A6"/>
    <w:rsid w:val="005E7567"/>
    <w:rsid w:val="005E7698"/>
    <w:rsid w:val="005E76F5"/>
    <w:rsid w:val="005E7C06"/>
    <w:rsid w:val="005F031E"/>
    <w:rsid w:val="005F0B4C"/>
    <w:rsid w:val="005F0B53"/>
    <w:rsid w:val="005F0C46"/>
    <w:rsid w:val="005F15BA"/>
    <w:rsid w:val="005F1FE4"/>
    <w:rsid w:val="005F2CD8"/>
    <w:rsid w:val="005F327D"/>
    <w:rsid w:val="005F369B"/>
    <w:rsid w:val="005F3F7F"/>
    <w:rsid w:val="005F40E5"/>
    <w:rsid w:val="005F46D9"/>
    <w:rsid w:val="005F4950"/>
    <w:rsid w:val="005F509E"/>
    <w:rsid w:val="005F51DA"/>
    <w:rsid w:val="005F660A"/>
    <w:rsid w:val="005F6697"/>
    <w:rsid w:val="005F6C51"/>
    <w:rsid w:val="005F6F9C"/>
    <w:rsid w:val="005F6FFC"/>
    <w:rsid w:val="005F7504"/>
    <w:rsid w:val="005F7A7D"/>
    <w:rsid w:val="005F7F11"/>
    <w:rsid w:val="006004DE"/>
    <w:rsid w:val="006008BE"/>
    <w:rsid w:val="00601072"/>
    <w:rsid w:val="0060144E"/>
    <w:rsid w:val="00601754"/>
    <w:rsid w:val="00601D4D"/>
    <w:rsid w:val="00601E39"/>
    <w:rsid w:val="00601FCD"/>
    <w:rsid w:val="006022F2"/>
    <w:rsid w:val="00602354"/>
    <w:rsid w:val="0060254B"/>
    <w:rsid w:val="0060268D"/>
    <w:rsid w:val="006026F1"/>
    <w:rsid w:val="0060318C"/>
    <w:rsid w:val="00603648"/>
    <w:rsid w:val="006039C5"/>
    <w:rsid w:val="00603B1B"/>
    <w:rsid w:val="00604148"/>
    <w:rsid w:val="006043D7"/>
    <w:rsid w:val="00604594"/>
    <w:rsid w:val="00604708"/>
    <w:rsid w:val="00604AAE"/>
    <w:rsid w:val="00604CFF"/>
    <w:rsid w:val="00604F9E"/>
    <w:rsid w:val="00605207"/>
    <w:rsid w:val="00605399"/>
    <w:rsid w:val="006054EE"/>
    <w:rsid w:val="0060591D"/>
    <w:rsid w:val="006059EC"/>
    <w:rsid w:val="00605B5D"/>
    <w:rsid w:val="00605B6B"/>
    <w:rsid w:val="00607039"/>
    <w:rsid w:val="006074B1"/>
    <w:rsid w:val="006079D8"/>
    <w:rsid w:val="00607ADE"/>
    <w:rsid w:val="00607E68"/>
    <w:rsid w:val="006101AC"/>
    <w:rsid w:val="006102C6"/>
    <w:rsid w:val="006103F0"/>
    <w:rsid w:val="00611034"/>
    <w:rsid w:val="006113A9"/>
    <w:rsid w:val="006126E9"/>
    <w:rsid w:val="006128B4"/>
    <w:rsid w:val="00612C73"/>
    <w:rsid w:val="00612D12"/>
    <w:rsid w:val="00613036"/>
    <w:rsid w:val="006134CE"/>
    <w:rsid w:val="006138D8"/>
    <w:rsid w:val="00614064"/>
    <w:rsid w:val="006141D8"/>
    <w:rsid w:val="00614263"/>
    <w:rsid w:val="00614CB4"/>
    <w:rsid w:val="00614D1E"/>
    <w:rsid w:val="0061524B"/>
    <w:rsid w:val="0061565F"/>
    <w:rsid w:val="00615BDB"/>
    <w:rsid w:val="006162DC"/>
    <w:rsid w:val="006166AE"/>
    <w:rsid w:val="00616885"/>
    <w:rsid w:val="0061717F"/>
    <w:rsid w:val="006171DC"/>
    <w:rsid w:val="006175CF"/>
    <w:rsid w:val="00620172"/>
    <w:rsid w:val="006201A2"/>
    <w:rsid w:val="00620254"/>
    <w:rsid w:val="006204D8"/>
    <w:rsid w:val="006205D1"/>
    <w:rsid w:val="00620686"/>
    <w:rsid w:val="006209E8"/>
    <w:rsid w:val="00621B6A"/>
    <w:rsid w:val="00621C0B"/>
    <w:rsid w:val="00621C72"/>
    <w:rsid w:val="00621CAD"/>
    <w:rsid w:val="0062286B"/>
    <w:rsid w:val="00623427"/>
    <w:rsid w:val="00623EF3"/>
    <w:rsid w:val="0062424C"/>
    <w:rsid w:val="0062427E"/>
    <w:rsid w:val="00624AFA"/>
    <w:rsid w:val="00624C6E"/>
    <w:rsid w:val="00624FB3"/>
    <w:rsid w:val="006250F7"/>
    <w:rsid w:val="006253DA"/>
    <w:rsid w:val="00625B24"/>
    <w:rsid w:val="0062657C"/>
    <w:rsid w:val="00626C25"/>
    <w:rsid w:val="00626E64"/>
    <w:rsid w:val="00626EFA"/>
    <w:rsid w:val="00627BA3"/>
    <w:rsid w:val="00627C39"/>
    <w:rsid w:val="00627E44"/>
    <w:rsid w:val="00627F78"/>
    <w:rsid w:val="006300D7"/>
    <w:rsid w:val="00631007"/>
    <w:rsid w:val="00631692"/>
    <w:rsid w:val="00631826"/>
    <w:rsid w:val="00631C1D"/>
    <w:rsid w:val="00631DA3"/>
    <w:rsid w:val="00632107"/>
    <w:rsid w:val="00632507"/>
    <w:rsid w:val="006326BC"/>
    <w:rsid w:val="00632927"/>
    <w:rsid w:val="00632A0E"/>
    <w:rsid w:val="00632A4C"/>
    <w:rsid w:val="00632DA2"/>
    <w:rsid w:val="0063361D"/>
    <w:rsid w:val="00633811"/>
    <w:rsid w:val="00633951"/>
    <w:rsid w:val="00633965"/>
    <w:rsid w:val="00633B5E"/>
    <w:rsid w:val="00633C0A"/>
    <w:rsid w:val="00633D62"/>
    <w:rsid w:val="0063405E"/>
    <w:rsid w:val="00634077"/>
    <w:rsid w:val="006341AD"/>
    <w:rsid w:val="00634232"/>
    <w:rsid w:val="006347F5"/>
    <w:rsid w:val="00635EDC"/>
    <w:rsid w:val="00635F56"/>
    <w:rsid w:val="00636094"/>
    <w:rsid w:val="0063681F"/>
    <w:rsid w:val="00636A76"/>
    <w:rsid w:val="006372C0"/>
    <w:rsid w:val="006373C7"/>
    <w:rsid w:val="006374F0"/>
    <w:rsid w:val="00637C24"/>
    <w:rsid w:val="00637E00"/>
    <w:rsid w:val="006401C6"/>
    <w:rsid w:val="00640207"/>
    <w:rsid w:val="00640222"/>
    <w:rsid w:val="00640529"/>
    <w:rsid w:val="006409F3"/>
    <w:rsid w:val="00641061"/>
    <w:rsid w:val="006419E1"/>
    <w:rsid w:val="006419ED"/>
    <w:rsid w:val="00642D10"/>
    <w:rsid w:val="00643769"/>
    <w:rsid w:val="006437A9"/>
    <w:rsid w:val="00643973"/>
    <w:rsid w:val="00644200"/>
    <w:rsid w:val="0064428B"/>
    <w:rsid w:val="00644511"/>
    <w:rsid w:val="0064486C"/>
    <w:rsid w:val="00644E60"/>
    <w:rsid w:val="0064552C"/>
    <w:rsid w:val="006457B7"/>
    <w:rsid w:val="00646556"/>
    <w:rsid w:val="006473FF"/>
    <w:rsid w:val="00647CB3"/>
    <w:rsid w:val="00647D60"/>
    <w:rsid w:val="00650150"/>
    <w:rsid w:val="00650854"/>
    <w:rsid w:val="00650CF1"/>
    <w:rsid w:val="00650D1E"/>
    <w:rsid w:val="00650EB8"/>
    <w:rsid w:val="00650F7C"/>
    <w:rsid w:val="00650FBE"/>
    <w:rsid w:val="006513D5"/>
    <w:rsid w:val="006518B1"/>
    <w:rsid w:val="00651AD0"/>
    <w:rsid w:val="00651AD3"/>
    <w:rsid w:val="00651FA0"/>
    <w:rsid w:val="00652BB4"/>
    <w:rsid w:val="00653273"/>
    <w:rsid w:val="00653365"/>
    <w:rsid w:val="0065403E"/>
    <w:rsid w:val="00654346"/>
    <w:rsid w:val="006544F6"/>
    <w:rsid w:val="00654B42"/>
    <w:rsid w:val="00654C81"/>
    <w:rsid w:val="00655070"/>
    <w:rsid w:val="00655223"/>
    <w:rsid w:val="00655780"/>
    <w:rsid w:val="006557A6"/>
    <w:rsid w:val="0065594D"/>
    <w:rsid w:val="006561FF"/>
    <w:rsid w:val="00656D6F"/>
    <w:rsid w:val="00657005"/>
    <w:rsid w:val="006578D9"/>
    <w:rsid w:val="00657F67"/>
    <w:rsid w:val="006601F9"/>
    <w:rsid w:val="006602D1"/>
    <w:rsid w:val="006605DC"/>
    <w:rsid w:val="00661601"/>
    <w:rsid w:val="00661636"/>
    <w:rsid w:val="00661C1D"/>
    <w:rsid w:val="00661CC2"/>
    <w:rsid w:val="00662166"/>
    <w:rsid w:val="00662972"/>
    <w:rsid w:val="00662FA2"/>
    <w:rsid w:val="00663572"/>
    <w:rsid w:val="006635DC"/>
    <w:rsid w:val="00663908"/>
    <w:rsid w:val="0066402E"/>
    <w:rsid w:val="00664121"/>
    <w:rsid w:val="006646F4"/>
    <w:rsid w:val="00664DFC"/>
    <w:rsid w:val="00665229"/>
    <w:rsid w:val="00665316"/>
    <w:rsid w:val="006654E8"/>
    <w:rsid w:val="0066551A"/>
    <w:rsid w:val="0066568F"/>
    <w:rsid w:val="0066586E"/>
    <w:rsid w:val="00665CCE"/>
    <w:rsid w:val="006672FC"/>
    <w:rsid w:val="00667A27"/>
    <w:rsid w:val="006704BF"/>
    <w:rsid w:val="00670AD6"/>
    <w:rsid w:val="00670ECD"/>
    <w:rsid w:val="00671C8F"/>
    <w:rsid w:val="00672575"/>
    <w:rsid w:val="00672966"/>
    <w:rsid w:val="006729A2"/>
    <w:rsid w:val="006729D5"/>
    <w:rsid w:val="00672E1A"/>
    <w:rsid w:val="00672F44"/>
    <w:rsid w:val="0067330E"/>
    <w:rsid w:val="006734B3"/>
    <w:rsid w:val="006735BC"/>
    <w:rsid w:val="006737DD"/>
    <w:rsid w:val="00673BDE"/>
    <w:rsid w:val="00673DFA"/>
    <w:rsid w:val="00673EB7"/>
    <w:rsid w:val="00673FBF"/>
    <w:rsid w:val="00674437"/>
    <w:rsid w:val="00674460"/>
    <w:rsid w:val="0067517B"/>
    <w:rsid w:val="00675652"/>
    <w:rsid w:val="006757DC"/>
    <w:rsid w:val="006763E2"/>
    <w:rsid w:val="006767B8"/>
    <w:rsid w:val="00677725"/>
    <w:rsid w:val="0068013A"/>
    <w:rsid w:val="00680A97"/>
    <w:rsid w:val="00680F30"/>
    <w:rsid w:val="00680F81"/>
    <w:rsid w:val="0068102D"/>
    <w:rsid w:val="006819F6"/>
    <w:rsid w:val="0068226B"/>
    <w:rsid w:val="00682318"/>
    <w:rsid w:val="006824E8"/>
    <w:rsid w:val="00682A4A"/>
    <w:rsid w:val="00682ED3"/>
    <w:rsid w:val="0068367C"/>
    <w:rsid w:val="00683D7F"/>
    <w:rsid w:val="00684258"/>
    <w:rsid w:val="00685725"/>
    <w:rsid w:val="00685D3B"/>
    <w:rsid w:val="0068623E"/>
    <w:rsid w:val="00686366"/>
    <w:rsid w:val="0068653A"/>
    <w:rsid w:val="0068673B"/>
    <w:rsid w:val="0068721F"/>
    <w:rsid w:val="00690D12"/>
    <w:rsid w:val="00690F0E"/>
    <w:rsid w:val="00691278"/>
    <w:rsid w:val="006919C5"/>
    <w:rsid w:val="00691D23"/>
    <w:rsid w:val="00691D43"/>
    <w:rsid w:val="00692521"/>
    <w:rsid w:val="00692602"/>
    <w:rsid w:val="00692799"/>
    <w:rsid w:val="006927F0"/>
    <w:rsid w:val="00692979"/>
    <w:rsid w:val="00692A0D"/>
    <w:rsid w:val="00693077"/>
    <w:rsid w:val="00693295"/>
    <w:rsid w:val="006935FA"/>
    <w:rsid w:val="00693CA1"/>
    <w:rsid w:val="006943ED"/>
    <w:rsid w:val="0069447C"/>
    <w:rsid w:val="006949AD"/>
    <w:rsid w:val="00694A09"/>
    <w:rsid w:val="00695D50"/>
    <w:rsid w:val="00695E95"/>
    <w:rsid w:val="00696244"/>
    <w:rsid w:val="00696988"/>
    <w:rsid w:val="006969D6"/>
    <w:rsid w:val="00696C33"/>
    <w:rsid w:val="0069755C"/>
    <w:rsid w:val="006979DC"/>
    <w:rsid w:val="00697C2C"/>
    <w:rsid w:val="006A01FA"/>
    <w:rsid w:val="006A05EF"/>
    <w:rsid w:val="006A0942"/>
    <w:rsid w:val="006A18CF"/>
    <w:rsid w:val="006A18DD"/>
    <w:rsid w:val="006A1B7F"/>
    <w:rsid w:val="006A2245"/>
    <w:rsid w:val="006A2347"/>
    <w:rsid w:val="006A24B3"/>
    <w:rsid w:val="006A2D0E"/>
    <w:rsid w:val="006A2DC5"/>
    <w:rsid w:val="006A2E66"/>
    <w:rsid w:val="006A3227"/>
    <w:rsid w:val="006A3396"/>
    <w:rsid w:val="006A3574"/>
    <w:rsid w:val="006A3F94"/>
    <w:rsid w:val="006A4113"/>
    <w:rsid w:val="006A457C"/>
    <w:rsid w:val="006A4584"/>
    <w:rsid w:val="006A484F"/>
    <w:rsid w:val="006A49B5"/>
    <w:rsid w:val="006A5185"/>
    <w:rsid w:val="006A5A45"/>
    <w:rsid w:val="006A5CA3"/>
    <w:rsid w:val="006A5E26"/>
    <w:rsid w:val="006A6725"/>
    <w:rsid w:val="006A6B69"/>
    <w:rsid w:val="006A6CBB"/>
    <w:rsid w:val="006A7574"/>
    <w:rsid w:val="006A7604"/>
    <w:rsid w:val="006A7BF2"/>
    <w:rsid w:val="006A7C40"/>
    <w:rsid w:val="006A7FDD"/>
    <w:rsid w:val="006B0489"/>
    <w:rsid w:val="006B0C66"/>
    <w:rsid w:val="006B122A"/>
    <w:rsid w:val="006B14F4"/>
    <w:rsid w:val="006B163E"/>
    <w:rsid w:val="006B166D"/>
    <w:rsid w:val="006B18AF"/>
    <w:rsid w:val="006B18B8"/>
    <w:rsid w:val="006B19B2"/>
    <w:rsid w:val="006B1DA2"/>
    <w:rsid w:val="006B1F5F"/>
    <w:rsid w:val="006B1FA7"/>
    <w:rsid w:val="006B20F8"/>
    <w:rsid w:val="006B21E9"/>
    <w:rsid w:val="006B242D"/>
    <w:rsid w:val="006B2744"/>
    <w:rsid w:val="006B393F"/>
    <w:rsid w:val="006B3E55"/>
    <w:rsid w:val="006B4D4E"/>
    <w:rsid w:val="006B5CDC"/>
    <w:rsid w:val="006B6AD0"/>
    <w:rsid w:val="006B6BA3"/>
    <w:rsid w:val="006B6C95"/>
    <w:rsid w:val="006B725C"/>
    <w:rsid w:val="006B7360"/>
    <w:rsid w:val="006B7864"/>
    <w:rsid w:val="006B789D"/>
    <w:rsid w:val="006C03B2"/>
    <w:rsid w:val="006C09DD"/>
    <w:rsid w:val="006C0A1A"/>
    <w:rsid w:val="006C0AF1"/>
    <w:rsid w:val="006C1B3F"/>
    <w:rsid w:val="006C20C0"/>
    <w:rsid w:val="006C375B"/>
    <w:rsid w:val="006C377A"/>
    <w:rsid w:val="006C3F40"/>
    <w:rsid w:val="006C44D3"/>
    <w:rsid w:val="006C45C1"/>
    <w:rsid w:val="006C4B0F"/>
    <w:rsid w:val="006C4B11"/>
    <w:rsid w:val="006C4BA2"/>
    <w:rsid w:val="006C4C73"/>
    <w:rsid w:val="006C4D69"/>
    <w:rsid w:val="006C4F9D"/>
    <w:rsid w:val="006C50C3"/>
    <w:rsid w:val="006C5215"/>
    <w:rsid w:val="006C5389"/>
    <w:rsid w:val="006C566C"/>
    <w:rsid w:val="006C57EC"/>
    <w:rsid w:val="006C5A4C"/>
    <w:rsid w:val="006C5C20"/>
    <w:rsid w:val="006C5FF1"/>
    <w:rsid w:val="006C6287"/>
    <w:rsid w:val="006C677C"/>
    <w:rsid w:val="006C6E92"/>
    <w:rsid w:val="006C75C9"/>
    <w:rsid w:val="006D0233"/>
    <w:rsid w:val="006D03CD"/>
    <w:rsid w:val="006D0A70"/>
    <w:rsid w:val="006D0AD9"/>
    <w:rsid w:val="006D0DED"/>
    <w:rsid w:val="006D164F"/>
    <w:rsid w:val="006D19ED"/>
    <w:rsid w:val="006D1A23"/>
    <w:rsid w:val="006D1F1A"/>
    <w:rsid w:val="006D21FF"/>
    <w:rsid w:val="006D2627"/>
    <w:rsid w:val="006D31AF"/>
    <w:rsid w:val="006D31DD"/>
    <w:rsid w:val="006D43BD"/>
    <w:rsid w:val="006D492A"/>
    <w:rsid w:val="006D493C"/>
    <w:rsid w:val="006D4ED6"/>
    <w:rsid w:val="006D4F72"/>
    <w:rsid w:val="006D59BF"/>
    <w:rsid w:val="006D5AE7"/>
    <w:rsid w:val="006D5B2C"/>
    <w:rsid w:val="006D5EC2"/>
    <w:rsid w:val="006D5FEF"/>
    <w:rsid w:val="006D615D"/>
    <w:rsid w:val="006D6D22"/>
    <w:rsid w:val="006D7598"/>
    <w:rsid w:val="006D7B93"/>
    <w:rsid w:val="006D7DAD"/>
    <w:rsid w:val="006E0B16"/>
    <w:rsid w:val="006E0E60"/>
    <w:rsid w:val="006E0ED0"/>
    <w:rsid w:val="006E176F"/>
    <w:rsid w:val="006E22CC"/>
    <w:rsid w:val="006E2AA6"/>
    <w:rsid w:val="006E3D3A"/>
    <w:rsid w:val="006E459B"/>
    <w:rsid w:val="006E46BE"/>
    <w:rsid w:val="006E4EC2"/>
    <w:rsid w:val="006E512D"/>
    <w:rsid w:val="006E5151"/>
    <w:rsid w:val="006E54EC"/>
    <w:rsid w:val="006E554E"/>
    <w:rsid w:val="006E63EA"/>
    <w:rsid w:val="006E6A05"/>
    <w:rsid w:val="006E6A86"/>
    <w:rsid w:val="006E6DA9"/>
    <w:rsid w:val="006E6F03"/>
    <w:rsid w:val="006E71A8"/>
    <w:rsid w:val="006E7320"/>
    <w:rsid w:val="006E7496"/>
    <w:rsid w:val="006E78B5"/>
    <w:rsid w:val="006E792F"/>
    <w:rsid w:val="006E7969"/>
    <w:rsid w:val="006E7E49"/>
    <w:rsid w:val="006E7F71"/>
    <w:rsid w:val="006F05C2"/>
    <w:rsid w:val="006F090B"/>
    <w:rsid w:val="006F0C12"/>
    <w:rsid w:val="006F0EB1"/>
    <w:rsid w:val="006F1008"/>
    <w:rsid w:val="006F1D86"/>
    <w:rsid w:val="006F22CB"/>
    <w:rsid w:val="006F291E"/>
    <w:rsid w:val="006F2E21"/>
    <w:rsid w:val="006F3052"/>
    <w:rsid w:val="006F314D"/>
    <w:rsid w:val="006F3738"/>
    <w:rsid w:val="006F3B01"/>
    <w:rsid w:val="006F3BDF"/>
    <w:rsid w:val="006F4072"/>
    <w:rsid w:val="006F407D"/>
    <w:rsid w:val="006F4189"/>
    <w:rsid w:val="006F4A19"/>
    <w:rsid w:val="006F4D51"/>
    <w:rsid w:val="006F557B"/>
    <w:rsid w:val="006F5B41"/>
    <w:rsid w:val="006F6689"/>
    <w:rsid w:val="006F6740"/>
    <w:rsid w:val="006F746D"/>
    <w:rsid w:val="006F7A92"/>
    <w:rsid w:val="006F7C53"/>
    <w:rsid w:val="006F7E42"/>
    <w:rsid w:val="00700042"/>
    <w:rsid w:val="0070023A"/>
    <w:rsid w:val="00701493"/>
    <w:rsid w:val="007017EA"/>
    <w:rsid w:val="0070181F"/>
    <w:rsid w:val="0070193E"/>
    <w:rsid w:val="00701B27"/>
    <w:rsid w:val="00702BFC"/>
    <w:rsid w:val="00702DFC"/>
    <w:rsid w:val="007034BC"/>
    <w:rsid w:val="007035F6"/>
    <w:rsid w:val="007036E5"/>
    <w:rsid w:val="007038D5"/>
    <w:rsid w:val="007047A7"/>
    <w:rsid w:val="007048DD"/>
    <w:rsid w:val="00704A33"/>
    <w:rsid w:val="00704DEB"/>
    <w:rsid w:val="007052F3"/>
    <w:rsid w:val="00705584"/>
    <w:rsid w:val="00705C28"/>
    <w:rsid w:val="00705E96"/>
    <w:rsid w:val="00706DFB"/>
    <w:rsid w:val="00706E08"/>
    <w:rsid w:val="0070711F"/>
    <w:rsid w:val="0070743B"/>
    <w:rsid w:val="00707AE0"/>
    <w:rsid w:val="00707CFF"/>
    <w:rsid w:val="007101EE"/>
    <w:rsid w:val="00710994"/>
    <w:rsid w:val="007109CD"/>
    <w:rsid w:val="00710A3E"/>
    <w:rsid w:val="00710D33"/>
    <w:rsid w:val="007110FE"/>
    <w:rsid w:val="00711760"/>
    <w:rsid w:val="0071196B"/>
    <w:rsid w:val="00711A0F"/>
    <w:rsid w:val="00711AE4"/>
    <w:rsid w:val="00711D10"/>
    <w:rsid w:val="00711D73"/>
    <w:rsid w:val="00711E0C"/>
    <w:rsid w:val="00712A0F"/>
    <w:rsid w:val="00712E66"/>
    <w:rsid w:val="00712FDB"/>
    <w:rsid w:val="0071374D"/>
    <w:rsid w:val="00713B48"/>
    <w:rsid w:val="00713CA2"/>
    <w:rsid w:val="00713FFB"/>
    <w:rsid w:val="00714312"/>
    <w:rsid w:val="00714722"/>
    <w:rsid w:val="00714D6A"/>
    <w:rsid w:val="00715F49"/>
    <w:rsid w:val="007162F2"/>
    <w:rsid w:val="007163BF"/>
    <w:rsid w:val="0071649C"/>
    <w:rsid w:val="00716C3F"/>
    <w:rsid w:val="00716F80"/>
    <w:rsid w:val="00716FC0"/>
    <w:rsid w:val="00717267"/>
    <w:rsid w:val="007178EE"/>
    <w:rsid w:val="00717B0A"/>
    <w:rsid w:val="007202CD"/>
    <w:rsid w:val="00720759"/>
    <w:rsid w:val="00720BD4"/>
    <w:rsid w:val="007214ED"/>
    <w:rsid w:val="007215A9"/>
    <w:rsid w:val="007218A9"/>
    <w:rsid w:val="0072190B"/>
    <w:rsid w:val="007219ED"/>
    <w:rsid w:val="00721E1D"/>
    <w:rsid w:val="007221F1"/>
    <w:rsid w:val="00722B72"/>
    <w:rsid w:val="00722F9D"/>
    <w:rsid w:val="007230B7"/>
    <w:rsid w:val="00723701"/>
    <w:rsid w:val="00723EC3"/>
    <w:rsid w:val="00724426"/>
    <w:rsid w:val="00725068"/>
    <w:rsid w:val="007250C8"/>
    <w:rsid w:val="007254A9"/>
    <w:rsid w:val="007254B1"/>
    <w:rsid w:val="0072560E"/>
    <w:rsid w:val="007259B8"/>
    <w:rsid w:val="007259DB"/>
    <w:rsid w:val="00725CB6"/>
    <w:rsid w:val="00725D75"/>
    <w:rsid w:val="0072602E"/>
    <w:rsid w:val="00726281"/>
    <w:rsid w:val="0072665F"/>
    <w:rsid w:val="00727E9F"/>
    <w:rsid w:val="00730302"/>
    <w:rsid w:val="00731032"/>
    <w:rsid w:val="0073128B"/>
    <w:rsid w:val="0073171A"/>
    <w:rsid w:val="00731A41"/>
    <w:rsid w:val="00731D37"/>
    <w:rsid w:val="00731E4B"/>
    <w:rsid w:val="00731E9C"/>
    <w:rsid w:val="00732321"/>
    <w:rsid w:val="00732680"/>
    <w:rsid w:val="00733315"/>
    <w:rsid w:val="00733858"/>
    <w:rsid w:val="00733A74"/>
    <w:rsid w:val="00733A80"/>
    <w:rsid w:val="00733AA9"/>
    <w:rsid w:val="00733F4E"/>
    <w:rsid w:val="0073497A"/>
    <w:rsid w:val="007356D0"/>
    <w:rsid w:val="0073637C"/>
    <w:rsid w:val="00736801"/>
    <w:rsid w:val="00736D7B"/>
    <w:rsid w:val="007376D5"/>
    <w:rsid w:val="007377ED"/>
    <w:rsid w:val="007379C8"/>
    <w:rsid w:val="00740698"/>
    <w:rsid w:val="007406C0"/>
    <w:rsid w:val="007409E8"/>
    <w:rsid w:val="00740AC1"/>
    <w:rsid w:val="00740CD3"/>
    <w:rsid w:val="0074108B"/>
    <w:rsid w:val="007420C9"/>
    <w:rsid w:val="00742235"/>
    <w:rsid w:val="007422B2"/>
    <w:rsid w:val="00742695"/>
    <w:rsid w:val="007429AB"/>
    <w:rsid w:val="00742A51"/>
    <w:rsid w:val="00742BFB"/>
    <w:rsid w:val="00742EC0"/>
    <w:rsid w:val="0074336F"/>
    <w:rsid w:val="00743757"/>
    <w:rsid w:val="00743867"/>
    <w:rsid w:val="00744055"/>
    <w:rsid w:val="00744FB1"/>
    <w:rsid w:val="0074562D"/>
    <w:rsid w:val="0074576E"/>
    <w:rsid w:val="00745EBB"/>
    <w:rsid w:val="00746167"/>
    <w:rsid w:val="00746199"/>
    <w:rsid w:val="0074644A"/>
    <w:rsid w:val="00747446"/>
    <w:rsid w:val="00747BD8"/>
    <w:rsid w:val="00747E09"/>
    <w:rsid w:val="00747F05"/>
    <w:rsid w:val="0075038A"/>
    <w:rsid w:val="00750771"/>
    <w:rsid w:val="007509F9"/>
    <w:rsid w:val="007515C8"/>
    <w:rsid w:val="007517D1"/>
    <w:rsid w:val="00751F76"/>
    <w:rsid w:val="00752497"/>
    <w:rsid w:val="0075288B"/>
    <w:rsid w:val="00752FE7"/>
    <w:rsid w:val="007536BB"/>
    <w:rsid w:val="00753B9D"/>
    <w:rsid w:val="00753E73"/>
    <w:rsid w:val="00753F01"/>
    <w:rsid w:val="0075412E"/>
    <w:rsid w:val="00754D64"/>
    <w:rsid w:val="007556A5"/>
    <w:rsid w:val="00755B06"/>
    <w:rsid w:val="00755E06"/>
    <w:rsid w:val="007564B4"/>
    <w:rsid w:val="007565E2"/>
    <w:rsid w:val="007570A3"/>
    <w:rsid w:val="007572E9"/>
    <w:rsid w:val="00757495"/>
    <w:rsid w:val="00757A61"/>
    <w:rsid w:val="00757CCC"/>
    <w:rsid w:val="00757CD9"/>
    <w:rsid w:val="00757D4D"/>
    <w:rsid w:val="00757E8E"/>
    <w:rsid w:val="00757FE8"/>
    <w:rsid w:val="007600CF"/>
    <w:rsid w:val="007604E2"/>
    <w:rsid w:val="00760756"/>
    <w:rsid w:val="007608B3"/>
    <w:rsid w:val="00760D79"/>
    <w:rsid w:val="00760E75"/>
    <w:rsid w:val="007613A9"/>
    <w:rsid w:val="007613AF"/>
    <w:rsid w:val="00761520"/>
    <w:rsid w:val="007619FB"/>
    <w:rsid w:val="0076200C"/>
    <w:rsid w:val="007624B0"/>
    <w:rsid w:val="007624B9"/>
    <w:rsid w:val="00762877"/>
    <w:rsid w:val="00762924"/>
    <w:rsid w:val="0076295C"/>
    <w:rsid w:val="00763055"/>
    <w:rsid w:val="0076357A"/>
    <w:rsid w:val="0076375B"/>
    <w:rsid w:val="00763B06"/>
    <w:rsid w:val="00763D32"/>
    <w:rsid w:val="00764340"/>
    <w:rsid w:val="0076442F"/>
    <w:rsid w:val="00764E4E"/>
    <w:rsid w:val="00764EB8"/>
    <w:rsid w:val="00765098"/>
    <w:rsid w:val="00765391"/>
    <w:rsid w:val="0076598E"/>
    <w:rsid w:val="00765A64"/>
    <w:rsid w:val="00765FDC"/>
    <w:rsid w:val="007661CD"/>
    <w:rsid w:val="00766559"/>
    <w:rsid w:val="007667D5"/>
    <w:rsid w:val="007667E0"/>
    <w:rsid w:val="00766B0E"/>
    <w:rsid w:val="00766BFB"/>
    <w:rsid w:val="00766DFE"/>
    <w:rsid w:val="0076731C"/>
    <w:rsid w:val="00767416"/>
    <w:rsid w:val="0076747C"/>
    <w:rsid w:val="007678B6"/>
    <w:rsid w:val="00770CEE"/>
    <w:rsid w:val="007718CC"/>
    <w:rsid w:val="00772048"/>
    <w:rsid w:val="007721AD"/>
    <w:rsid w:val="00772C97"/>
    <w:rsid w:val="00772D15"/>
    <w:rsid w:val="00772DC3"/>
    <w:rsid w:val="007733C4"/>
    <w:rsid w:val="007743A1"/>
    <w:rsid w:val="007744EF"/>
    <w:rsid w:val="00774836"/>
    <w:rsid w:val="00774878"/>
    <w:rsid w:val="007750DC"/>
    <w:rsid w:val="00775330"/>
    <w:rsid w:val="00775BAA"/>
    <w:rsid w:val="00775EFD"/>
    <w:rsid w:val="00775F11"/>
    <w:rsid w:val="007762CD"/>
    <w:rsid w:val="007768F2"/>
    <w:rsid w:val="00776C10"/>
    <w:rsid w:val="00776E9E"/>
    <w:rsid w:val="00777053"/>
    <w:rsid w:val="00777CD9"/>
    <w:rsid w:val="00777EE9"/>
    <w:rsid w:val="00780657"/>
    <w:rsid w:val="00780980"/>
    <w:rsid w:val="007809E1"/>
    <w:rsid w:val="00780EE2"/>
    <w:rsid w:val="00780FD1"/>
    <w:rsid w:val="0078109E"/>
    <w:rsid w:val="0078146E"/>
    <w:rsid w:val="00781633"/>
    <w:rsid w:val="0078165E"/>
    <w:rsid w:val="007816FD"/>
    <w:rsid w:val="00781B9A"/>
    <w:rsid w:val="00781DAD"/>
    <w:rsid w:val="00782266"/>
    <w:rsid w:val="0078243D"/>
    <w:rsid w:val="00782B9C"/>
    <w:rsid w:val="00782D8A"/>
    <w:rsid w:val="00783315"/>
    <w:rsid w:val="007833C3"/>
    <w:rsid w:val="007837BE"/>
    <w:rsid w:val="0078380D"/>
    <w:rsid w:val="007842FE"/>
    <w:rsid w:val="00784702"/>
    <w:rsid w:val="00784C31"/>
    <w:rsid w:val="00784EA1"/>
    <w:rsid w:val="00784FC7"/>
    <w:rsid w:val="007861D1"/>
    <w:rsid w:val="00786272"/>
    <w:rsid w:val="007864B2"/>
    <w:rsid w:val="00786620"/>
    <w:rsid w:val="007868B7"/>
    <w:rsid w:val="00786BC0"/>
    <w:rsid w:val="0078756D"/>
    <w:rsid w:val="00787635"/>
    <w:rsid w:val="00787736"/>
    <w:rsid w:val="007878F1"/>
    <w:rsid w:val="00787977"/>
    <w:rsid w:val="00787A55"/>
    <w:rsid w:val="00787FF1"/>
    <w:rsid w:val="0079051B"/>
    <w:rsid w:val="007916D2"/>
    <w:rsid w:val="00791ADE"/>
    <w:rsid w:val="00791BEA"/>
    <w:rsid w:val="007926B7"/>
    <w:rsid w:val="00792DB2"/>
    <w:rsid w:val="00792ECC"/>
    <w:rsid w:val="00792F7F"/>
    <w:rsid w:val="007939C7"/>
    <w:rsid w:val="00793F70"/>
    <w:rsid w:val="007940C6"/>
    <w:rsid w:val="007947FB"/>
    <w:rsid w:val="007953DC"/>
    <w:rsid w:val="0079541B"/>
    <w:rsid w:val="007954AC"/>
    <w:rsid w:val="0079601B"/>
    <w:rsid w:val="007962E1"/>
    <w:rsid w:val="0079663F"/>
    <w:rsid w:val="00796A18"/>
    <w:rsid w:val="00796F91"/>
    <w:rsid w:val="00797DAA"/>
    <w:rsid w:val="00797E01"/>
    <w:rsid w:val="00797FCF"/>
    <w:rsid w:val="007A0616"/>
    <w:rsid w:val="007A0DAC"/>
    <w:rsid w:val="007A0F46"/>
    <w:rsid w:val="007A1189"/>
    <w:rsid w:val="007A15BA"/>
    <w:rsid w:val="007A166E"/>
    <w:rsid w:val="007A1B63"/>
    <w:rsid w:val="007A29DE"/>
    <w:rsid w:val="007A2BFF"/>
    <w:rsid w:val="007A2DE7"/>
    <w:rsid w:val="007A300F"/>
    <w:rsid w:val="007A3040"/>
    <w:rsid w:val="007A30CD"/>
    <w:rsid w:val="007A3373"/>
    <w:rsid w:val="007A3376"/>
    <w:rsid w:val="007A3395"/>
    <w:rsid w:val="007A3505"/>
    <w:rsid w:val="007A3BF2"/>
    <w:rsid w:val="007A4264"/>
    <w:rsid w:val="007A43F5"/>
    <w:rsid w:val="007A4A07"/>
    <w:rsid w:val="007A4AF1"/>
    <w:rsid w:val="007A5288"/>
    <w:rsid w:val="007A618D"/>
    <w:rsid w:val="007A6333"/>
    <w:rsid w:val="007A6477"/>
    <w:rsid w:val="007A6909"/>
    <w:rsid w:val="007A6DE7"/>
    <w:rsid w:val="007A75A3"/>
    <w:rsid w:val="007B0253"/>
    <w:rsid w:val="007B073B"/>
    <w:rsid w:val="007B0865"/>
    <w:rsid w:val="007B09ED"/>
    <w:rsid w:val="007B0B92"/>
    <w:rsid w:val="007B1061"/>
    <w:rsid w:val="007B14A8"/>
    <w:rsid w:val="007B1C2D"/>
    <w:rsid w:val="007B1F9A"/>
    <w:rsid w:val="007B21A9"/>
    <w:rsid w:val="007B2638"/>
    <w:rsid w:val="007B314C"/>
    <w:rsid w:val="007B322B"/>
    <w:rsid w:val="007B3476"/>
    <w:rsid w:val="007B3BF0"/>
    <w:rsid w:val="007B3D12"/>
    <w:rsid w:val="007B3D55"/>
    <w:rsid w:val="007B40AD"/>
    <w:rsid w:val="007B448A"/>
    <w:rsid w:val="007B44DC"/>
    <w:rsid w:val="007B4533"/>
    <w:rsid w:val="007B4543"/>
    <w:rsid w:val="007B484D"/>
    <w:rsid w:val="007B4937"/>
    <w:rsid w:val="007B5A66"/>
    <w:rsid w:val="007B5E5F"/>
    <w:rsid w:val="007B630D"/>
    <w:rsid w:val="007B697F"/>
    <w:rsid w:val="007B7618"/>
    <w:rsid w:val="007C0880"/>
    <w:rsid w:val="007C0BD2"/>
    <w:rsid w:val="007C0F3A"/>
    <w:rsid w:val="007C1065"/>
    <w:rsid w:val="007C1357"/>
    <w:rsid w:val="007C1537"/>
    <w:rsid w:val="007C16D7"/>
    <w:rsid w:val="007C1B94"/>
    <w:rsid w:val="007C286E"/>
    <w:rsid w:val="007C2A39"/>
    <w:rsid w:val="007C2C98"/>
    <w:rsid w:val="007C3D88"/>
    <w:rsid w:val="007C3F14"/>
    <w:rsid w:val="007C49C4"/>
    <w:rsid w:val="007C508D"/>
    <w:rsid w:val="007C515A"/>
    <w:rsid w:val="007C52ED"/>
    <w:rsid w:val="007C5468"/>
    <w:rsid w:val="007C56CE"/>
    <w:rsid w:val="007C5AB0"/>
    <w:rsid w:val="007C5CE6"/>
    <w:rsid w:val="007C5DB6"/>
    <w:rsid w:val="007C61E0"/>
    <w:rsid w:val="007C64BC"/>
    <w:rsid w:val="007C6939"/>
    <w:rsid w:val="007C6941"/>
    <w:rsid w:val="007C6AA7"/>
    <w:rsid w:val="007C6D8A"/>
    <w:rsid w:val="007C7215"/>
    <w:rsid w:val="007C7A3E"/>
    <w:rsid w:val="007C7EF3"/>
    <w:rsid w:val="007D020B"/>
    <w:rsid w:val="007D0677"/>
    <w:rsid w:val="007D0779"/>
    <w:rsid w:val="007D096E"/>
    <w:rsid w:val="007D098C"/>
    <w:rsid w:val="007D11B6"/>
    <w:rsid w:val="007D149C"/>
    <w:rsid w:val="007D1558"/>
    <w:rsid w:val="007D1B7C"/>
    <w:rsid w:val="007D214A"/>
    <w:rsid w:val="007D357E"/>
    <w:rsid w:val="007D3889"/>
    <w:rsid w:val="007D39A2"/>
    <w:rsid w:val="007D39D7"/>
    <w:rsid w:val="007D4422"/>
    <w:rsid w:val="007D47E5"/>
    <w:rsid w:val="007D4FF2"/>
    <w:rsid w:val="007D512C"/>
    <w:rsid w:val="007D526F"/>
    <w:rsid w:val="007D54C0"/>
    <w:rsid w:val="007D5AB1"/>
    <w:rsid w:val="007D6115"/>
    <w:rsid w:val="007D6310"/>
    <w:rsid w:val="007D6384"/>
    <w:rsid w:val="007D647B"/>
    <w:rsid w:val="007D673F"/>
    <w:rsid w:val="007D68F4"/>
    <w:rsid w:val="007D6C84"/>
    <w:rsid w:val="007D6CE5"/>
    <w:rsid w:val="007D6EF0"/>
    <w:rsid w:val="007D7042"/>
    <w:rsid w:val="007D7059"/>
    <w:rsid w:val="007D794A"/>
    <w:rsid w:val="007D7E03"/>
    <w:rsid w:val="007D7E94"/>
    <w:rsid w:val="007E0162"/>
    <w:rsid w:val="007E02CC"/>
    <w:rsid w:val="007E07FD"/>
    <w:rsid w:val="007E0981"/>
    <w:rsid w:val="007E0986"/>
    <w:rsid w:val="007E0C8C"/>
    <w:rsid w:val="007E1479"/>
    <w:rsid w:val="007E152B"/>
    <w:rsid w:val="007E191F"/>
    <w:rsid w:val="007E1A55"/>
    <w:rsid w:val="007E1CB1"/>
    <w:rsid w:val="007E201B"/>
    <w:rsid w:val="007E2146"/>
    <w:rsid w:val="007E2B64"/>
    <w:rsid w:val="007E3F73"/>
    <w:rsid w:val="007E4584"/>
    <w:rsid w:val="007E4706"/>
    <w:rsid w:val="007E47BC"/>
    <w:rsid w:val="007E48CD"/>
    <w:rsid w:val="007E48E4"/>
    <w:rsid w:val="007E4CD7"/>
    <w:rsid w:val="007E4F0D"/>
    <w:rsid w:val="007E531F"/>
    <w:rsid w:val="007E5A14"/>
    <w:rsid w:val="007E5B22"/>
    <w:rsid w:val="007E5FFD"/>
    <w:rsid w:val="007E6735"/>
    <w:rsid w:val="007E67F4"/>
    <w:rsid w:val="007E6EF1"/>
    <w:rsid w:val="007E7B2B"/>
    <w:rsid w:val="007E7CBA"/>
    <w:rsid w:val="007F05E0"/>
    <w:rsid w:val="007F0B77"/>
    <w:rsid w:val="007F0DD3"/>
    <w:rsid w:val="007F14D7"/>
    <w:rsid w:val="007F18C0"/>
    <w:rsid w:val="007F1E6C"/>
    <w:rsid w:val="007F1F12"/>
    <w:rsid w:val="007F22A5"/>
    <w:rsid w:val="007F282F"/>
    <w:rsid w:val="007F2DBB"/>
    <w:rsid w:val="007F2ED4"/>
    <w:rsid w:val="007F3C69"/>
    <w:rsid w:val="007F3FB0"/>
    <w:rsid w:val="007F43A9"/>
    <w:rsid w:val="007F5608"/>
    <w:rsid w:val="007F5874"/>
    <w:rsid w:val="007F5D4A"/>
    <w:rsid w:val="007F6562"/>
    <w:rsid w:val="007F65F2"/>
    <w:rsid w:val="007F6BB0"/>
    <w:rsid w:val="007F6C1B"/>
    <w:rsid w:val="007F70D6"/>
    <w:rsid w:val="007F774F"/>
    <w:rsid w:val="007F7864"/>
    <w:rsid w:val="007F795B"/>
    <w:rsid w:val="007F7AF9"/>
    <w:rsid w:val="007F7B6D"/>
    <w:rsid w:val="007F7C2F"/>
    <w:rsid w:val="00800104"/>
    <w:rsid w:val="00800184"/>
    <w:rsid w:val="00800994"/>
    <w:rsid w:val="00800D5F"/>
    <w:rsid w:val="008013B8"/>
    <w:rsid w:val="00801703"/>
    <w:rsid w:val="0080179D"/>
    <w:rsid w:val="00801813"/>
    <w:rsid w:val="00801838"/>
    <w:rsid w:val="00801E41"/>
    <w:rsid w:val="00801FBC"/>
    <w:rsid w:val="00802410"/>
    <w:rsid w:val="008025F7"/>
    <w:rsid w:val="00802841"/>
    <w:rsid w:val="00802B4B"/>
    <w:rsid w:val="00803E2E"/>
    <w:rsid w:val="00803FAA"/>
    <w:rsid w:val="008041E1"/>
    <w:rsid w:val="00804867"/>
    <w:rsid w:val="00804B2F"/>
    <w:rsid w:val="0080638C"/>
    <w:rsid w:val="00806979"/>
    <w:rsid w:val="0080699F"/>
    <w:rsid w:val="00806D29"/>
    <w:rsid w:val="0080770D"/>
    <w:rsid w:val="008078EA"/>
    <w:rsid w:val="00807D28"/>
    <w:rsid w:val="00807D5E"/>
    <w:rsid w:val="00807E1B"/>
    <w:rsid w:val="0081012C"/>
    <w:rsid w:val="00810C3E"/>
    <w:rsid w:val="00810DE9"/>
    <w:rsid w:val="00810EAE"/>
    <w:rsid w:val="00811036"/>
    <w:rsid w:val="00811EF6"/>
    <w:rsid w:val="00812204"/>
    <w:rsid w:val="008123D5"/>
    <w:rsid w:val="008124FE"/>
    <w:rsid w:val="008127B0"/>
    <w:rsid w:val="0081389D"/>
    <w:rsid w:val="00813CE0"/>
    <w:rsid w:val="00813F45"/>
    <w:rsid w:val="0081433F"/>
    <w:rsid w:val="008143A0"/>
    <w:rsid w:val="00814834"/>
    <w:rsid w:val="00814A14"/>
    <w:rsid w:val="00814A1F"/>
    <w:rsid w:val="00814B38"/>
    <w:rsid w:val="00814B65"/>
    <w:rsid w:val="00814C34"/>
    <w:rsid w:val="00814D2B"/>
    <w:rsid w:val="008154B6"/>
    <w:rsid w:val="008155E8"/>
    <w:rsid w:val="00815706"/>
    <w:rsid w:val="00815867"/>
    <w:rsid w:val="00815F85"/>
    <w:rsid w:val="00816264"/>
    <w:rsid w:val="00816654"/>
    <w:rsid w:val="00816A54"/>
    <w:rsid w:val="00816D94"/>
    <w:rsid w:val="00817508"/>
    <w:rsid w:val="00817636"/>
    <w:rsid w:val="0081787C"/>
    <w:rsid w:val="00817B8F"/>
    <w:rsid w:val="00817C96"/>
    <w:rsid w:val="00817D2A"/>
    <w:rsid w:val="00817E97"/>
    <w:rsid w:val="00817F27"/>
    <w:rsid w:val="00820DF1"/>
    <w:rsid w:val="0082172C"/>
    <w:rsid w:val="00823335"/>
    <w:rsid w:val="008237B2"/>
    <w:rsid w:val="00823D4A"/>
    <w:rsid w:val="00823F61"/>
    <w:rsid w:val="0082449E"/>
    <w:rsid w:val="008249FF"/>
    <w:rsid w:val="008251EC"/>
    <w:rsid w:val="00825DD4"/>
    <w:rsid w:val="00826204"/>
    <w:rsid w:val="00826D90"/>
    <w:rsid w:val="00827015"/>
    <w:rsid w:val="00827109"/>
    <w:rsid w:val="00827373"/>
    <w:rsid w:val="00827648"/>
    <w:rsid w:val="00827A41"/>
    <w:rsid w:val="00827AF3"/>
    <w:rsid w:val="0083056F"/>
    <w:rsid w:val="008305CE"/>
    <w:rsid w:val="00830F16"/>
    <w:rsid w:val="00831198"/>
    <w:rsid w:val="008314BC"/>
    <w:rsid w:val="00831AB4"/>
    <w:rsid w:val="00831EF0"/>
    <w:rsid w:val="00832142"/>
    <w:rsid w:val="00832C18"/>
    <w:rsid w:val="00832CAF"/>
    <w:rsid w:val="0083302B"/>
    <w:rsid w:val="008330DB"/>
    <w:rsid w:val="00833EF5"/>
    <w:rsid w:val="0083417A"/>
    <w:rsid w:val="00834512"/>
    <w:rsid w:val="00834746"/>
    <w:rsid w:val="008349E7"/>
    <w:rsid w:val="00834F4B"/>
    <w:rsid w:val="008358DF"/>
    <w:rsid w:val="008359D7"/>
    <w:rsid w:val="00835B0A"/>
    <w:rsid w:val="00835B82"/>
    <w:rsid w:val="00835B8A"/>
    <w:rsid w:val="00836133"/>
    <w:rsid w:val="00836193"/>
    <w:rsid w:val="00836402"/>
    <w:rsid w:val="0083657B"/>
    <w:rsid w:val="00836B5B"/>
    <w:rsid w:val="00836C1A"/>
    <w:rsid w:val="00836C68"/>
    <w:rsid w:val="00836D5D"/>
    <w:rsid w:val="00836F27"/>
    <w:rsid w:val="00836FC2"/>
    <w:rsid w:val="00837034"/>
    <w:rsid w:val="0083768C"/>
    <w:rsid w:val="008401C3"/>
    <w:rsid w:val="008403BA"/>
    <w:rsid w:val="008404D7"/>
    <w:rsid w:val="00840634"/>
    <w:rsid w:val="00840A68"/>
    <w:rsid w:val="00840A83"/>
    <w:rsid w:val="00840D46"/>
    <w:rsid w:val="008412EA"/>
    <w:rsid w:val="00841573"/>
    <w:rsid w:val="008419A1"/>
    <w:rsid w:val="00841EB3"/>
    <w:rsid w:val="00842061"/>
    <w:rsid w:val="00842DB7"/>
    <w:rsid w:val="008430CD"/>
    <w:rsid w:val="00843388"/>
    <w:rsid w:val="0084351C"/>
    <w:rsid w:val="008436D3"/>
    <w:rsid w:val="0084387F"/>
    <w:rsid w:val="00843AFD"/>
    <w:rsid w:val="008444F8"/>
    <w:rsid w:val="00844750"/>
    <w:rsid w:val="00845607"/>
    <w:rsid w:val="00845F51"/>
    <w:rsid w:val="00845F6D"/>
    <w:rsid w:val="00846106"/>
    <w:rsid w:val="008462E7"/>
    <w:rsid w:val="00846467"/>
    <w:rsid w:val="00847991"/>
    <w:rsid w:val="00847C4E"/>
    <w:rsid w:val="00850174"/>
    <w:rsid w:val="00850608"/>
    <w:rsid w:val="00850A70"/>
    <w:rsid w:val="00851076"/>
    <w:rsid w:val="008511B7"/>
    <w:rsid w:val="0085130C"/>
    <w:rsid w:val="008519A8"/>
    <w:rsid w:val="00851B22"/>
    <w:rsid w:val="008521C5"/>
    <w:rsid w:val="00852338"/>
    <w:rsid w:val="00852F3B"/>
    <w:rsid w:val="00853657"/>
    <w:rsid w:val="00853B2A"/>
    <w:rsid w:val="00853BD4"/>
    <w:rsid w:val="00853C45"/>
    <w:rsid w:val="00853C6A"/>
    <w:rsid w:val="00854090"/>
    <w:rsid w:val="008540E5"/>
    <w:rsid w:val="0085429C"/>
    <w:rsid w:val="00854983"/>
    <w:rsid w:val="00854B60"/>
    <w:rsid w:val="008555CB"/>
    <w:rsid w:val="00856301"/>
    <w:rsid w:val="00856562"/>
    <w:rsid w:val="008566E7"/>
    <w:rsid w:val="008569DF"/>
    <w:rsid w:val="00856ACF"/>
    <w:rsid w:val="00856E4A"/>
    <w:rsid w:val="00856FF3"/>
    <w:rsid w:val="0085722A"/>
    <w:rsid w:val="008577BE"/>
    <w:rsid w:val="008577F6"/>
    <w:rsid w:val="00857C34"/>
    <w:rsid w:val="00860315"/>
    <w:rsid w:val="0086037F"/>
    <w:rsid w:val="00861A8B"/>
    <w:rsid w:val="00861B41"/>
    <w:rsid w:val="00861D65"/>
    <w:rsid w:val="00861DA1"/>
    <w:rsid w:val="008620C2"/>
    <w:rsid w:val="00862173"/>
    <w:rsid w:val="00862290"/>
    <w:rsid w:val="008626B0"/>
    <w:rsid w:val="00862988"/>
    <w:rsid w:val="00863479"/>
    <w:rsid w:val="00863AA0"/>
    <w:rsid w:val="00864A9F"/>
    <w:rsid w:val="008650AB"/>
    <w:rsid w:val="00865696"/>
    <w:rsid w:val="00865D4C"/>
    <w:rsid w:val="00865DE1"/>
    <w:rsid w:val="00866453"/>
    <w:rsid w:val="00866781"/>
    <w:rsid w:val="00867F66"/>
    <w:rsid w:val="00870018"/>
    <w:rsid w:val="00870793"/>
    <w:rsid w:val="00870A1C"/>
    <w:rsid w:val="00870C0F"/>
    <w:rsid w:val="00870E13"/>
    <w:rsid w:val="00871029"/>
    <w:rsid w:val="00871096"/>
    <w:rsid w:val="008710EF"/>
    <w:rsid w:val="00871171"/>
    <w:rsid w:val="008712B8"/>
    <w:rsid w:val="00871CDF"/>
    <w:rsid w:val="00871D14"/>
    <w:rsid w:val="0087229F"/>
    <w:rsid w:val="008722B0"/>
    <w:rsid w:val="0087250F"/>
    <w:rsid w:val="008726A0"/>
    <w:rsid w:val="008734E7"/>
    <w:rsid w:val="00873BF0"/>
    <w:rsid w:val="00874D5F"/>
    <w:rsid w:val="00874E33"/>
    <w:rsid w:val="00874FAC"/>
    <w:rsid w:val="0087504C"/>
    <w:rsid w:val="00875905"/>
    <w:rsid w:val="00875AED"/>
    <w:rsid w:val="00875E7F"/>
    <w:rsid w:val="00875F79"/>
    <w:rsid w:val="00875FBD"/>
    <w:rsid w:val="00876AC7"/>
    <w:rsid w:val="0087721D"/>
    <w:rsid w:val="008772A5"/>
    <w:rsid w:val="0087746C"/>
    <w:rsid w:val="00877C57"/>
    <w:rsid w:val="00877FA3"/>
    <w:rsid w:val="0088011E"/>
    <w:rsid w:val="008804C9"/>
    <w:rsid w:val="008804DC"/>
    <w:rsid w:val="0088052B"/>
    <w:rsid w:val="00880B3D"/>
    <w:rsid w:val="00880D84"/>
    <w:rsid w:val="00880F69"/>
    <w:rsid w:val="008810DF"/>
    <w:rsid w:val="008810FA"/>
    <w:rsid w:val="00881842"/>
    <w:rsid w:val="00881F28"/>
    <w:rsid w:val="0088206B"/>
    <w:rsid w:val="0088261A"/>
    <w:rsid w:val="00882881"/>
    <w:rsid w:val="00882BB1"/>
    <w:rsid w:val="00882DCF"/>
    <w:rsid w:val="00883004"/>
    <w:rsid w:val="0088366F"/>
    <w:rsid w:val="00883AAB"/>
    <w:rsid w:val="00883D18"/>
    <w:rsid w:val="00883EA3"/>
    <w:rsid w:val="00883ED6"/>
    <w:rsid w:val="00883F8F"/>
    <w:rsid w:val="00884255"/>
    <w:rsid w:val="0088425B"/>
    <w:rsid w:val="00884B7A"/>
    <w:rsid w:val="0088579F"/>
    <w:rsid w:val="0088599D"/>
    <w:rsid w:val="00885D5D"/>
    <w:rsid w:val="00885F46"/>
    <w:rsid w:val="00886116"/>
    <w:rsid w:val="00886211"/>
    <w:rsid w:val="0088651F"/>
    <w:rsid w:val="00886A6C"/>
    <w:rsid w:val="00886D72"/>
    <w:rsid w:val="00887771"/>
    <w:rsid w:val="00887A19"/>
    <w:rsid w:val="0089035C"/>
    <w:rsid w:val="008907B2"/>
    <w:rsid w:val="00890B03"/>
    <w:rsid w:val="00890BCD"/>
    <w:rsid w:val="00890D1A"/>
    <w:rsid w:val="00890F04"/>
    <w:rsid w:val="00890F2B"/>
    <w:rsid w:val="008911A2"/>
    <w:rsid w:val="00891F63"/>
    <w:rsid w:val="008922DC"/>
    <w:rsid w:val="008922DF"/>
    <w:rsid w:val="00893024"/>
    <w:rsid w:val="00893B3B"/>
    <w:rsid w:val="00894304"/>
    <w:rsid w:val="00895243"/>
    <w:rsid w:val="00895461"/>
    <w:rsid w:val="00895A0C"/>
    <w:rsid w:val="00896A6F"/>
    <w:rsid w:val="00896D10"/>
    <w:rsid w:val="00896DF5"/>
    <w:rsid w:val="008A0173"/>
    <w:rsid w:val="008A0339"/>
    <w:rsid w:val="008A03A0"/>
    <w:rsid w:val="008A0473"/>
    <w:rsid w:val="008A04C7"/>
    <w:rsid w:val="008A111D"/>
    <w:rsid w:val="008A1706"/>
    <w:rsid w:val="008A197B"/>
    <w:rsid w:val="008A1C65"/>
    <w:rsid w:val="008A1C6C"/>
    <w:rsid w:val="008A1C7D"/>
    <w:rsid w:val="008A1EA1"/>
    <w:rsid w:val="008A24BD"/>
    <w:rsid w:val="008A2AAE"/>
    <w:rsid w:val="008A2F26"/>
    <w:rsid w:val="008A2F9B"/>
    <w:rsid w:val="008A36ED"/>
    <w:rsid w:val="008A3898"/>
    <w:rsid w:val="008A3FB5"/>
    <w:rsid w:val="008A42D8"/>
    <w:rsid w:val="008A457F"/>
    <w:rsid w:val="008A53C3"/>
    <w:rsid w:val="008A59E9"/>
    <w:rsid w:val="008A631F"/>
    <w:rsid w:val="008A668F"/>
    <w:rsid w:val="008A72A4"/>
    <w:rsid w:val="008A758D"/>
    <w:rsid w:val="008A75C5"/>
    <w:rsid w:val="008A7669"/>
    <w:rsid w:val="008A7819"/>
    <w:rsid w:val="008A7BEA"/>
    <w:rsid w:val="008A7C09"/>
    <w:rsid w:val="008B01A2"/>
    <w:rsid w:val="008B097E"/>
    <w:rsid w:val="008B0A66"/>
    <w:rsid w:val="008B0C49"/>
    <w:rsid w:val="008B0CD0"/>
    <w:rsid w:val="008B0E6F"/>
    <w:rsid w:val="008B0FE8"/>
    <w:rsid w:val="008B1296"/>
    <w:rsid w:val="008B130E"/>
    <w:rsid w:val="008B1651"/>
    <w:rsid w:val="008B175A"/>
    <w:rsid w:val="008B1EFF"/>
    <w:rsid w:val="008B21F5"/>
    <w:rsid w:val="008B269F"/>
    <w:rsid w:val="008B2A2E"/>
    <w:rsid w:val="008B2D1D"/>
    <w:rsid w:val="008B2DEB"/>
    <w:rsid w:val="008B35ED"/>
    <w:rsid w:val="008B41EF"/>
    <w:rsid w:val="008B4230"/>
    <w:rsid w:val="008B447F"/>
    <w:rsid w:val="008B4A3B"/>
    <w:rsid w:val="008B4B0D"/>
    <w:rsid w:val="008B4B33"/>
    <w:rsid w:val="008B5577"/>
    <w:rsid w:val="008B58AE"/>
    <w:rsid w:val="008B60E9"/>
    <w:rsid w:val="008B60ED"/>
    <w:rsid w:val="008B6904"/>
    <w:rsid w:val="008B6E5C"/>
    <w:rsid w:val="008B766A"/>
    <w:rsid w:val="008B7A0E"/>
    <w:rsid w:val="008C0FB9"/>
    <w:rsid w:val="008C2426"/>
    <w:rsid w:val="008C2453"/>
    <w:rsid w:val="008C26B4"/>
    <w:rsid w:val="008C28BA"/>
    <w:rsid w:val="008C3240"/>
    <w:rsid w:val="008C3519"/>
    <w:rsid w:val="008C4188"/>
    <w:rsid w:val="008C4B47"/>
    <w:rsid w:val="008C4FE4"/>
    <w:rsid w:val="008C550E"/>
    <w:rsid w:val="008C59D5"/>
    <w:rsid w:val="008C5B10"/>
    <w:rsid w:val="008C6C7A"/>
    <w:rsid w:val="008C6F4F"/>
    <w:rsid w:val="008C74CC"/>
    <w:rsid w:val="008C7F77"/>
    <w:rsid w:val="008D008C"/>
    <w:rsid w:val="008D02CB"/>
    <w:rsid w:val="008D0459"/>
    <w:rsid w:val="008D05D2"/>
    <w:rsid w:val="008D13DC"/>
    <w:rsid w:val="008D149D"/>
    <w:rsid w:val="008D1E23"/>
    <w:rsid w:val="008D2461"/>
    <w:rsid w:val="008D3208"/>
    <w:rsid w:val="008D3CEE"/>
    <w:rsid w:val="008D3F21"/>
    <w:rsid w:val="008D4277"/>
    <w:rsid w:val="008D453F"/>
    <w:rsid w:val="008D469A"/>
    <w:rsid w:val="008D508F"/>
    <w:rsid w:val="008D538D"/>
    <w:rsid w:val="008D592F"/>
    <w:rsid w:val="008D5FCD"/>
    <w:rsid w:val="008D6733"/>
    <w:rsid w:val="008D6A69"/>
    <w:rsid w:val="008D6F90"/>
    <w:rsid w:val="008D72A4"/>
    <w:rsid w:val="008D7378"/>
    <w:rsid w:val="008D7554"/>
    <w:rsid w:val="008D7615"/>
    <w:rsid w:val="008D76A0"/>
    <w:rsid w:val="008D78C3"/>
    <w:rsid w:val="008D7C30"/>
    <w:rsid w:val="008D7DEB"/>
    <w:rsid w:val="008E037E"/>
    <w:rsid w:val="008E03C6"/>
    <w:rsid w:val="008E04B5"/>
    <w:rsid w:val="008E0CDD"/>
    <w:rsid w:val="008E0E89"/>
    <w:rsid w:val="008E0E8C"/>
    <w:rsid w:val="008E1217"/>
    <w:rsid w:val="008E1294"/>
    <w:rsid w:val="008E1A43"/>
    <w:rsid w:val="008E1B76"/>
    <w:rsid w:val="008E1FDF"/>
    <w:rsid w:val="008E2051"/>
    <w:rsid w:val="008E20EC"/>
    <w:rsid w:val="008E24B5"/>
    <w:rsid w:val="008E2562"/>
    <w:rsid w:val="008E28F6"/>
    <w:rsid w:val="008E290D"/>
    <w:rsid w:val="008E2B47"/>
    <w:rsid w:val="008E2C59"/>
    <w:rsid w:val="008E2D58"/>
    <w:rsid w:val="008E329C"/>
    <w:rsid w:val="008E35C0"/>
    <w:rsid w:val="008E378A"/>
    <w:rsid w:val="008E388C"/>
    <w:rsid w:val="008E3D78"/>
    <w:rsid w:val="008E3F52"/>
    <w:rsid w:val="008E412D"/>
    <w:rsid w:val="008E427C"/>
    <w:rsid w:val="008E451A"/>
    <w:rsid w:val="008E4820"/>
    <w:rsid w:val="008E4DE6"/>
    <w:rsid w:val="008E5B5F"/>
    <w:rsid w:val="008E5B80"/>
    <w:rsid w:val="008E5D5A"/>
    <w:rsid w:val="008E6333"/>
    <w:rsid w:val="008E63CD"/>
    <w:rsid w:val="008E6605"/>
    <w:rsid w:val="008E6718"/>
    <w:rsid w:val="008E6788"/>
    <w:rsid w:val="008E7DB3"/>
    <w:rsid w:val="008F01AB"/>
    <w:rsid w:val="008F0460"/>
    <w:rsid w:val="008F0C0C"/>
    <w:rsid w:val="008F0D27"/>
    <w:rsid w:val="008F1CF8"/>
    <w:rsid w:val="008F1F85"/>
    <w:rsid w:val="008F2201"/>
    <w:rsid w:val="008F2369"/>
    <w:rsid w:val="008F2595"/>
    <w:rsid w:val="008F2716"/>
    <w:rsid w:val="008F2B4B"/>
    <w:rsid w:val="008F3D2D"/>
    <w:rsid w:val="008F3D7C"/>
    <w:rsid w:val="008F3DC9"/>
    <w:rsid w:val="008F4107"/>
    <w:rsid w:val="008F473A"/>
    <w:rsid w:val="008F4BFE"/>
    <w:rsid w:val="008F4E3F"/>
    <w:rsid w:val="008F5184"/>
    <w:rsid w:val="008F595E"/>
    <w:rsid w:val="008F5AA2"/>
    <w:rsid w:val="008F6188"/>
    <w:rsid w:val="008F6369"/>
    <w:rsid w:val="008F6649"/>
    <w:rsid w:val="008F6CD0"/>
    <w:rsid w:val="008F6CD1"/>
    <w:rsid w:val="008F7BD6"/>
    <w:rsid w:val="008F7CEF"/>
    <w:rsid w:val="009000FD"/>
    <w:rsid w:val="00900DDE"/>
    <w:rsid w:val="00900DF1"/>
    <w:rsid w:val="00901845"/>
    <w:rsid w:val="00901926"/>
    <w:rsid w:val="009022BC"/>
    <w:rsid w:val="0090255A"/>
    <w:rsid w:val="00902734"/>
    <w:rsid w:val="00902997"/>
    <w:rsid w:val="0090300D"/>
    <w:rsid w:val="00903281"/>
    <w:rsid w:val="009032CC"/>
    <w:rsid w:val="009036A5"/>
    <w:rsid w:val="00903F59"/>
    <w:rsid w:val="0090411E"/>
    <w:rsid w:val="009045C7"/>
    <w:rsid w:val="00904610"/>
    <w:rsid w:val="0090480E"/>
    <w:rsid w:val="00904A52"/>
    <w:rsid w:val="00904A62"/>
    <w:rsid w:val="00904B6D"/>
    <w:rsid w:val="00904E1D"/>
    <w:rsid w:val="00905A06"/>
    <w:rsid w:val="00905E2D"/>
    <w:rsid w:val="00906100"/>
    <w:rsid w:val="009067B8"/>
    <w:rsid w:val="00906EED"/>
    <w:rsid w:val="00907071"/>
    <w:rsid w:val="0090715C"/>
    <w:rsid w:val="00907A18"/>
    <w:rsid w:val="009108A7"/>
    <w:rsid w:val="00910ED6"/>
    <w:rsid w:val="00911E1A"/>
    <w:rsid w:val="009123B9"/>
    <w:rsid w:val="009131D7"/>
    <w:rsid w:val="009138EB"/>
    <w:rsid w:val="00913F4C"/>
    <w:rsid w:val="0091404B"/>
    <w:rsid w:val="0091423A"/>
    <w:rsid w:val="00914A5D"/>
    <w:rsid w:val="00914B0F"/>
    <w:rsid w:val="00914B9E"/>
    <w:rsid w:val="00914F86"/>
    <w:rsid w:val="00915032"/>
    <w:rsid w:val="0091537E"/>
    <w:rsid w:val="009154BD"/>
    <w:rsid w:val="0091590D"/>
    <w:rsid w:val="00915DB6"/>
    <w:rsid w:val="0091610F"/>
    <w:rsid w:val="009161BA"/>
    <w:rsid w:val="00916827"/>
    <w:rsid w:val="009170CE"/>
    <w:rsid w:val="009171B7"/>
    <w:rsid w:val="009176F1"/>
    <w:rsid w:val="00920FE4"/>
    <w:rsid w:val="00921140"/>
    <w:rsid w:val="009216BF"/>
    <w:rsid w:val="009218D2"/>
    <w:rsid w:val="00921A74"/>
    <w:rsid w:val="00921C9F"/>
    <w:rsid w:val="00921ED5"/>
    <w:rsid w:val="00921FA1"/>
    <w:rsid w:val="009223FC"/>
    <w:rsid w:val="009225B6"/>
    <w:rsid w:val="0092286C"/>
    <w:rsid w:val="00923151"/>
    <w:rsid w:val="009239D8"/>
    <w:rsid w:val="00923ABA"/>
    <w:rsid w:val="00924108"/>
    <w:rsid w:val="00924222"/>
    <w:rsid w:val="0092434B"/>
    <w:rsid w:val="009247D8"/>
    <w:rsid w:val="00924842"/>
    <w:rsid w:val="00924F5D"/>
    <w:rsid w:val="0092507E"/>
    <w:rsid w:val="00925836"/>
    <w:rsid w:val="00925AE7"/>
    <w:rsid w:val="00925C3F"/>
    <w:rsid w:val="00925DD1"/>
    <w:rsid w:val="009260EC"/>
    <w:rsid w:val="00926264"/>
    <w:rsid w:val="0092634B"/>
    <w:rsid w:val="00926595"/>
    <w:rsid w:val="0092698B"/>
    <w:rsid w:val="009269EB"/>
    <w:rsid w:val="00927211"/>
    <w:rsid w:val="00927752"/>
    <w:rsid w:val="00930305"/>
    <w:rsid w:val="0093063D"/>
    <w:rsid w:val="00930A03"/>
    <w:rsid w:val="0093135E"/>
    <w:rsid w:val="0093195D"/>
    <w:rsid w:val="00932109"/>
    <w:rsid w:val="009322AC"/>
    <w:rsid w:val="009324B1"/>
    <w:rsid w:val="009327B5"/>
    <w:rsid w:val="00932907"/>
    <w:rsid w:val="00932936"/>
    <w:rsid w:val="00932A16"/>
    <w:rsid w:val="00932A20"/>
    <w:rsid w:val="00932C9A"/>
    <w:rsid w:val="0093311E"/>
    <w:rsid w:val="0093396F"/>
    <w:rsid w:val="00933C28"/>
    <w:rsid w:val="00933D61"/>
    <w:rsid w:val="00933DE4"/>
    <w:rsid w:val="0093457F"/>
    <w:rsid w:val="009355F0"/>
    <w:rsid w:val="00935B52"/>
    <w:rsid w:val="00935E52"/>
    <w:rsid w:val="00936951"/>
    <w:rsid w:val="00936A90"/>
    <w:rsid w:val="009370A6"/>
    <w:rsid w:val="00937AC7"/>
    <w:rsid w:val="00937D15"/>
    <w:rsid w:val="009406F4"/>
    <w:rsid w:val="00940A5D"/>
    <w:rsid w:val="00940BCB"/>
    <w:rsid w:val="00940C1B"/>
    <w:rsid w:val="00940D85"/>
    <w:rsid w:val="00940DF4"/>
    <w:rsid w:val="00940F45"/>
    <w:rsid w:val="00940FB5"/>
    <w:rsid w:val="0094148B"/>
    <w:rsid w:val="00941A1C"/>
    <w:rsid w:val="00941B97"/>
    <w:rsid w:val="00941CE1"/>
    <w:rsid w:val="00942BB8"/>
    <w:rsid w:val="0094335F"/>
    <w:rsid w:val="0094338E"/>
    <w:rsid w:val="00943D09"/>
    <w:rsid w:val="00944202"/>
    <w:rsid w:val="00944335"/>
    <w:rsid w:val="00944710"/>
    <w:rsid w:val="00944AF4"/>
    <w:rsid w:val="00944D54"/>
    <w:rsid w:val="00944EC4"/>
    <w:rsid w:val="0094567F"/>
    <w:rsid w:val="00945D81"/>
    <w:rsid w:val="00945E49"/>
    <w:rsid w:val="009462D8"/>
    <w:rsid w:val="00946388"/>
    <w:rsid w:val="009469FE"/>
    <w:rsid w:val="009509D7"/>
    <w:rsid w:val="00950B09"/>
    <w:rsid w:val="00950DD1"/>
    <w:rsid w:val="00950EBB"/>
    <w:rsid w:val="00951417"/>
    <w:rsid w:val="0095154C"/>
    <w:rsid w:val="009517A9"/>
    <w:rsid w:val="009518B4"/>
    <w:rsid w:val="009518BD"/>
    <w:rsid w:val="00951995"/>
    <w:rsid w:val="00951C7E"/>
    <w:rsid w:val="00951CF6"/>
    <w:rsid w:val="0095225E"/>
    <w:rsid w:val="00952ACA"/>
    <w:rsid w:val="009537A7"/>
    <w:rsid w:val="00953B1F"/>
    <w:rsid w:val="009548C3"/>
    <w:rsid w:val="00954A45"/>
    <w:rsid w:val="0095506D"/>
    <w:rsid w:val="009553C4"/>
    <w:rsid w:val="009555E2"/>
    <w:rsid w:val="009557DF"/>
    <w:rsid w:val="00955A2E"/>
    <w:rsid w:val="00956101"/>
    <w:rsid w:val="00956526"/>
    <w:rsid w:val="00957060"/>
    <w:rsid w:val="00957441"/>
    <w:rsid w:val="00957487"/>
    <w:rsid w:val="009574DE"/>
    <w:rsid w:val="0095771D"/>
    <w:rsid w:val="00957D9C"/>
    <w:rsid w:val="009603AB"/>
    <w:rsid w:val="009605AC"/>
    <w:rsid w:val="009607AF"/>
    <w:rsid w:val="00960863"/>
    <w:rsid w:val="00960A88"/>
    <w:rsid w:val="00960B3F"/>
    <w:rsid w:val="00960C68"/>
    <w:rsid w:val="00960CB6"/>
    <w:rsid w:val="00960D27"/>
    <w:rsid w:val="00961023"/>
    <w:rsid w:val="009610DA"/>
    <w:rsid w:val="009612F1"/>
    <w:rsid w:val="009613DF"/>
    <w:rsid w:val="009615CC"/>
    <w:rsid w:val="009616FA"/>
    <w:rsid w:val="00961E6D"/>
    <w:rsid w:val="00961F21"/>
    <w:rsid w:val="009621FF"/>
    <w:rsid w:val="00962647"/>
    <w:rsid w:val="00962874"/>
    <w:rsid w:val="0096292B"/>
    <w:rsid w:val="0096336E"/>
    <w:rsid w:val="0096392B"/>
    <w:rsid w:val="0096397B"/>
    <w:rsid w:val="009640C7"/>
    <w:rsid w:val="009649EA"/>
    <w:rsid w:val="00964E3C"/>
    <w:rsid w:val="00964E69"/>
    <w:rsid w:val="0096504D"/>
    <w:rsid w:val="009654F0"/>
    <w:rsid w:val="009659EA"/>
    <w:rsid w:val="0096691D"/>
    <w:rsid w:val="00966EC4"/>
    <w:rsid w:val="0096766C"/>
    <w:rsid w:val="00967851"/>
    <w:rsid w:val="00967B67"/>
    <w:rsid w:val="00967D2D"/>
    <w:rsid w:val="00970872"/>
    <w:rsid w:val="00970F7A"/>
    <w:rsid w:val="00970FE3"/>
    <w:rsid w:val="00971190"/>
    <w:rsid w:val="00971EC5"/>
    <w:rsid w:val="00971F6B"/>
    <w:rsid w:val="00971FCC"/>
    <w:rsid w:val="0097298A"/>
    <w:rsid w:val="009729FE"/>
    <w:rsid w:val="00972A0B"/>
    <w:rsid w:val="00972BB7"/>
    <w:rsid w:val="00972C06"/>
    <w:rsid w:val="00972F4C"/>
    <w:rsid w:val="00972FEB"/>
    <w:rsid w:val="00973257"/>
    <w:rsid w:val="0097383E"/>
    <w:rsid w:val="009738E5"/>
    <w:rsid w:val="009739F8"/>
    <w:rsid w:val="00973F29"/>
    <w:rsid w:val="00974013"/>
    <w:rsid w:val="00974182"/>
    <w:rsid w:val="009744FF"/>
    <w:rsid w:val="00974520"/>
    <w:rsid w:val="00974B0E"/>
    <w:rsid w:val="00974EBD"/>
    <w:rsid w:val="009751BA"/>
    <w:rsid w:val="00975859"/>
    <w:rsid w:val="009761A9"/>
    <w:rsid w:val="00977311"/>
    <w:rsid w:val="009775C2"/>
    <w:rsid w:val="00977852"/>
    <w:rsid w:val="009778AB"/>
    <w:rsid w:val="00980403"/>
    <w:rsid w:val="009804CB"/>
    <w:rsid w:val="009809DD"/>
    <w:rsid w:val="00980F14"/>
    <w:rsid w:val="00981292"/>
    <w:rsid w:val="0098172B"/>
    <w:rsid w:val="009817F9"/>
    <w:rsid w:val="0098183B"/>
    <w:rsid w:val="009822AF"/>
    <w:rsid w:val="009823A3"/>
    <w:rsid w:val="00982AB4"/>
    <w:rsid w:val="00982B3A"/>
    <w:rsid w:val="00982E67"/>
    <w:rsid w:val="00983061"/>
    <w:rsid w:val="00983223"/>
    <w:rsid w:val="009835DB"/>
    <w:rsid w:val="009838CE"/>
    <w:rsid w:val="00983C41"/>
    <w:rsid w:val="00984206"/>
    <w:rsid w:val="0098510C"/>
    <w:rsid w:val="0098511E"/>
    <w:rsid w:val="009852B3"/>
    <w:rsid w:val="009852F6"/>
    <w:rsid w:val="0098541D"/>
    <w:rsid w:val="00985C9A"/>
    <w:rsid w:val="00985CA4"/>
    <w:rsid w:val="00986956"/>
    <w:rsid w:val="009875F3"/>
    <w:rsid w:val="009876A0"/>
    <w:rsid w:val="009879B5"/>
    <w:rsid w:val="009879F4"/>
    <w:rsid w:val="00990A01"/>
    <w:rsid w:val="00990DCC"/>
    <w:rsid w:val="009917F3"/>
    <w:rsid w:val="00991F39"/>
    <w:rsid w:val="009921AE"/>
    <w:rsid w:val="00992624"/>
    <w:rsid w:val="009927C4"/>
    <w:rsid w:val="009930C0"/>
    <w:rsid w:val="0099324C"/>
    <w:rsid w:val="00993627"/>
    <w:rsid w:val="00993658"/>
    <w:rsid w:val="0099367D"/>
    <w:rsid w:val="009936F0"/>
    <w:rsid w:val="00993DA5"/>
    <w:rsid w:val="00995360"/>
    <w:rsid w:val="009954AD"/>
    <w:rsid w:val="0099573B"/>
    <w:rsid w:val="00995DCD"/>
    <w:rsid w:val="00996546"/>
    <w:rsid w:val="009969A0"/>
    <w:rsid w:val="00996A8B"/>
    <w:rsid w:val="00996B84"/>
    <w:rsid w:val="00996CD1"/>
    <w:rsid w:val="00996CD4"/>
    <w:rsid w:val="0099713E"/>
    <w:rsid w:val="00997157"/>
    <w:rsid w:val="009971EE"/>
    <w:rsid w:val="0099731A"/>
    <w:rsid w:val="009979D6"/>
    <w:rsid w:val="00997CA3"/>
    <w:rsid w:val="00997F8A"/>
    <w:rsid w:val="009A0212"/>
    <w:rsid w:val="009A031F"/>
    <w:rsid w:val="009A041C"/>
    <w:rsid w:val="009A04D7"/>
    <w:rsid w:val="009A0928"/>
    <w:rsid w:val="009A1722"/>
    <w:rsid w:val="009A1915"/>
    <w:rsid w:val="009A1E77"/>
    <w:rsid w:val="009A20F1"/>
    <w:rsid w:val="009A2180"/>
    <w:rsid w:val="009A246A"/>
    <w:rsid w:val="009A2B78"/>
    <w:rsid w:val="009A3183"/>
    <w:rsid w:val="009A37AC"/>
    <w:rsid w:val="009A3AB5"/>
    <w:rsid w:val="009A4C99"/>
    <w:rsid w:val="009A5004"/>
    <w:rsid w:val="009A516A"/>
    <w:rsid w:val="009A528E"/>
    <w:rsid w:val="009A6127"/>
    <w:rsid w:val="009A637B"/>
    <w:rsid w:val="009A63C5"/>
    <w:rsid w:val="009A6456"/>
    <w:rsid w:val="009A6A36"/>
    <w:rsid w:val="009A6BAA"/>
    <w:rsid w:val="009A6C74"/>
    <w:rsid w:val="009A7036"/>
    <w:rsid w:val="009A7154"/>
    <w:rsid w:val="009A76D3"/>
    <w:rsid w:val="009A78D1"/>
    <w:rsid w:val="009B003C"/>
    <w:rsid w:val="009B0097"/>
    <w:rsid w:val="009B0D09"/>
    <w:rsid w:val="009B1B81"/>
    <w:rsid w:val="009B22E9"/>
    <w:rsid w:val="009B3221"/>
    <w:rsid w:val="009B346F"/>
    <w:rsid w:val="009B3694"/>
    <w:rsid w:val="009B3745"/>
    <w:rsid w:val="009B3C79"/>
    <w:rsid w:val="009B3E77"/>
    <w:rsid w:val="009B3F3C"/>
    <w:rsid w:val="009B4821"/>
    <w:rsid w:val="009B4BED"/>
    <w:rsid w:val="009B4C24"/>
    <w:rsid w:val="009B5821"/>
    <w:rsid w:val="009B59B0"/>
    <w:rsid w:val="009B5A7E"/>
    <w:rsid w:val="009B616B"/>
    <w:rsid w:val="009B68AD"/>
    <w:rsid w:val="009B6C13"/>
    <w:rsid w:val="009B7BB7"/>
    <w:rsid w:val="009B7FFA"/>
    <w:rsid w:val="009C00EF"/>
    <w:rsid w:val="009C0898"/>
    <w:rsid w:val="009C0BC1"/>
    <w:rsid w:val="009C0DBE"/>
    <w:rsid w:val="009C0E79"/>
    <w:rsid w:val="009C10DF"/>
    <w:rsid w:val="009C1518"/>
    <w:rsid w:val="009C1A35"/>
    <w:rsid w:val="009C1D4B"/>
    <w:rsid w:val="009C1E0C"/>
    <w:rsid w:val="009C281C"/>
    <w:rsid w:val="009C29E0"/>
    <w:rsid w:val="009C31B7"/>
    <w:rsid w:val="009C3A87"/>
    <w:rsid w:val="009C3D88"/>
    <w:rsid w:val="009C3EEC"/>
    <w:rsid w:val="009C520B"/>
    <w:rsid w:val="009C5785"/>
    <w:rsid w:val="009C5874"/>
    <w:rsid w:val="009C64A2"/>
    <w:rsid w:val="009C6768"/>
    <w:rsid w:val="009C6894"/>
    <w:rsid w:val="009C6AAD"/>
    <w:rsid w:val="009C6B3B"/>
    <w:rsid w:val="009C6B7B"/>
    <w:rsid w:val="009C6E93"/>
    <w:rsid w:val="009C7147"/>
    <w:rsid w:val="009C759C"/>
    <w:rsid w:val="009C7F47"/>
    <w:rsid w:val="009D0222"/>
    <w:rsid w:val="009D0361"/>
    <w:rsid w:val="009D0720"/>
    <w:rsid w:val="009D079F"/>
    <w:rsid w:val="009D0897"/>
    <w:rsid w:val="009D08B7"/>
    <w:rsid w:val="009D0C84"/>
    <w:rsid w:val="009D0F01"/>
    <w:rsid w:val="009D1D55"/>
    <w:rsid w:val="009D2118"/>
    <w:rsid w:val="009D22EA"/>
    <w:rsid w:val="009D2A06"/>
    <w:rsid w:val="009D2BEA"/>
    <w:rsid w:val="009D2C43"/>
    <w:rsid w:val="009D3CC0"/>
    <w:rsid w:val="009D3D45"/>
    <w:rsid w:val="009D422C"/>
    <w:rsid w:val="009D4303"/>
    <w:rsid w:val="009D478C"/>
    <w:rsid w:val="009D49A4"/>
    <w:rsid w:val="009D4A8E"/>
    <w:rsid w:val="009D4DA3"/>
    <w:rsid w:val="009D5AEB"/>
    <w:rsid w:val="009D610C"/>
    <w:rsid w:val="009D62E7"/>
    <w:rsid w:val="009D6B8A"/>
    <w:rsid w:val="009D75A4"/>
    <w:rsid w:val="009E0FC3"/>
    <w:rsid w:val="009E11A9"/>
    <w:rsid w:val="009E1544"/>
    <w:rsid w:val="009E176B"/>
    <w:rsid w:val="009E1D4E"/>
    <w:rsid w:val="009E1E13"/>
    <w:rsid w:val="009E1F70"/>
    <w:rsid w:val="009E1FFC"/>
    <w:rsid w:val="009E2F97"/>
    <w:rsid w:val="009E3235"/>
    <w:rsid w:val="009E3790"/>
    <w:rsid w:val="009E3AD5"/>
    <w:rsid w:val="009E44CD"/>
    <w:rsid w:val="009E457F"/>
    <w:rsid w:val="009E53AA"/>
    <w:rsid w:val="009E53D6"/>
    <w:rsid w:val="009E5656"/>
    <w:rsid w:val="009E5AB4"/>
    <w:rsid w:val="009E5B99"/>
    <w:rsid w:val="009E605E"/>
    <w:rsid w:val="009E641D"/>
    <w:rsid w:val="009E65A4"/>
    <w:rsid w:val="009E6F6E"/>
    <w:rsid w:val="009E78D9"/>
    <w:rsid w:val="009E798E"/>
    <w:rsid w:val="009F0595"/>
    <w:rsid w:val="009F06F6"/>
    <w:rsid w:val="009F0C38"/>
    <w:rsid w:val="009F0CD1"/>
    <w:rsid w:val="009F1033"/>
    <w:rsid w:val="009F10FC"/>
    <w:rsid w:val="009F1612"/>
    <w:rsid w:val="009F187B"/>
    <w:rsid w:val="009F1933"/>
    <w:rsid w:val="009F2E7E"/>
    <w:rsid w:val="009F3A4B"/>
    <w:rsid w:val="009F3FC9"/>
    <w:rsid w:val="009F41E1"/>
    <w:rsid w:val="009F4375"/>
    <w:rsid w:val="009F4834"/>
    <w:rsid w:val="009F4F05"/>
    <w:rsid w:val="009F5234"/>
    <w:rsid w:val="009F5606"/>
    <w:rsid w:val="009F5CA4"/>
    <w:rsid w:val="009F6410"/>
    <w:rsid w:val="009F6457"/>
    <w:rsid w:val="009F669B"/>
    <w:rsid w:val="009F66DF"/>
    <w:rsid w:val="009F6EBA"/>
    <w:rsid w:val="009F709D"/>
    <w:rsid w:val="009F7169"/>
    <w:rsid w:val="009F76CB"/>
    <w:rsid w:val="009F7746"/>
    <w:rsid w:val="009F7883"/>
    <w:rsid w:val="009F7B46"/>
    <w:rsid w:val="009F7DDF"/>
    <w:rsid w:val="00A00519"/>
    <w:rsid w:val="00A00F35"/>
    <w:rsid w:val="00A01006"/>
    <w:rsid w:val="00A011C6"/>
    <w:rsid w:val="00A02183"/>
    <w:rsid w:val="00A02B26"/>
    <w:rsid w:val="00A03893"/>
    <w:rsid w:val="00A0394B"/>
    <w:rsid w:val="00A04541"/>
    <w:rsid w:val="00A047BB"/>
    <w:rsid w:val="00A04846"/>
    <w:rsid w:val="00A04A92"/>
    <w:rsid w:val="00A04B77"/>
    <w:rsid w:val="00A04F71"/>
    <w:rsid w:val="00A05498"/>
    <w:rsid w:val="00A0559E"/>
    <w:rsid w:val="00A05A1F"/>
    <w:rsid w:val="00A05BA9"/>
    <w:rsid w:val="00A05DFF"/>
    <w:rsid w:val="00A05FF8"/>
    <w:rsid w:val="00A06F57"/>
    <w:rsid w:val="00A07443"/>
    <w:rsid w:val="00A07654"/>
    <w:rsid w:val="00A07B16"/>
    <w:rsid w:val="00A07CA2"/>
    <w:rsid w:val="00A07EA6"/>
    <w:rsid w:val="00A103A3"/>
    <w:rsid w:val="00A105DB"/>
    <w:rsid w:val="00A106FE"/>
    <w:rsid w:val="00A10764"/>
    <w:rsid w:val="00A10B48"/>
    <w:rsid w:val="00A10CB4"/>
    <w:rsid w:val="00A10EC9"/>
    <w:rsid w:val="00A114B5"/>
    <w:rsid w:val="00A115BF"/>
    <w:rsid w:val="00A11ACA"/>
    <w:rsid w:val="00A11AE2"/>
    <w:rsid w:val="00A11E0F"/>
    <w:rsid w:val="00A121EA"/>
    <w:rsid w:val="00A12206"/>
    <w:rsid w:val="00A12301"/>
    <w:rsid w:val="00A12507"/>
    <w:rsid w:val="00A1260C"/>
    <w:rsid w:val="00A12A73"/>
    <w:rsid w:val="00A12BEE"/>
    <w:rsid w:val="00A12EE8"/>
    <w:rsid w:val="00A131A4"/>
    <w:rsid w:val="00A13511"/>
    <w:rsid w:val="00A13715"/>
    <w:rsid w:val="00A13CF1"/>
    <w:rsid w:val="00A14032"/>
    <w:rsid w:val="00A145D0"/>
    <w:rsid w:val="00A14743"/>
    <w:rsid w:val="00A14B5D"/>
    <w:rsid w:val="00A1562F"/>
    <w:rsid w:val="00A157EC"/>
    <w:rsid w:val="00A16098"/>
    <w:rsid w:val="00A16150"/>
    <w:rsid w:val="00A1630A"/>
    <w:rsid w:val="00A1637F"/>
    <w:rsid w:val="00A164DC"/>
    <w:rsid w:val="00A16A02"/>
    <w:rsid w:val="00A16D38"/>
    <w:rsid w:val="00A17345"/>
    <w:rsid w:val="00A1745B"/>
    <w:rsid w:val="00A1789B"/>
    <w:rsid w:val="00A17C1A"/>
    <w:rsid w:val="00A17EE0"/>
    <w:rsid w:val="00A20253"/>
    <w:rsid w:val="00A2049C"/>
    <w:rsid w:val="00A205BF"/>
    <w:rsid w:val="00A2104B"/>
    <w:rsid w:val="00A210E9"/>
    <w:rsid w:val="00A218AE"/>
    <w:rsid w:val="00A21A9D"/>
    <w:rsid w:val="00A21AAA"/>
    <w:rsid w:val="00A21C53"/>
    <w:rsid w:val="00A21E51"/>
    <w:rsid w:val="00A22132"/>
    <w:rsid w:val="00A22207"/>
    <w:rsid w:val="00A224C8"/>
    <w:rsid w:val="00A226BE"/>
    <w:rsid w:val="00A22D9C"/>
    <w:rsid w:val="00A23162"/>
    <w:rsid w:val="00A23921"/>
    <w:rsid w:val="00A24150"/>
    <w:rsid w:val="00A2470A"/>
    <w:rsid w:val="00A2481C"/>
    <w:rsid w:val="00A24CCF"/>
    <w:rsid w:val="00A25A28"/>
    <w:rsid w:val="00A261E4"/>
    <w:rsid w:val="00A26200"/>
    <w:rsid w:val="00A26337"/>
    <w:rsid w:val="00A26883"/>
    <w:rsid w:val="00A26D60"/>
    <w:rsid w:val="00A26E54"/>
    <w:rsid w:val="00A26EE0"/>
    <w:rsid w:val="00A27E36"/>
    <w:rsid w:val="00A3072C"/>
    <w:rsid w:val="00A30BAE"/>
    <w:rsid w:val="00A313D0"/>
    <w:rsid w:val="00A314A9"/>
    <w:rsid w:val="00A31591"/>
    <w:rsid w:val="00A3170C"/>
    <w:rsid w:val="00A31C37"/>
    <w:rsid w:val="00A31E88"/>
    <w:rsid w:val="00A321EE"/>
    <w:rsid w:val="00A32461"/>
    <w:rsid w:val="00A325C2"/>
    <w:rsid w:val="00A325CC"/>
    <w:rsid w:val="00A327E2"/>
    <w:rsid w:val="00A32C37"/>
    <w:rsid w:val="00A33AB0"/>
    <w:rsid w:val="00A33BC8"/>
    <w:rsid w:val="00A33C3D"/>
    <w:rsid w:val="00A33C9E"/>
    <w:rsid w:val="00A34D39"/>
    <w:rsid w:val="00A35735"/>
    <w:rsid w:val="00A3583A"/>
    <w:rsid w:val="00A35A0B"/>
    <w:rsid w:val="00A35FB2"/>
    <w:rsid w:val="00A36027"/>
    <w:rsid w:val="00A362CB"/>
    <w:rsid w:val="00A36694"/>
    <w:rsid w:val="00A3747D"/>
    <w:rsid w:val="00A37922"/>
    <w:rsid w:val="00A37A59"/>
    <w:rsid w:val="00A37A8E"/>
    <w:rsid w:val="00A37E9D"/>
    <w:rsid w:val="00A4039E"/>
    <w:rsid w:val="00A40531"/>
    <w:rsid w:val="00A40889"/>
    <w:rsid w:val="00A41009"/>
    <w:rsid w:val="00A41179"/>
    <w:rsid w:val="00A41263"/>
    <w:rsid w:val="00A41772"/>
    <w:rsid w:val="00A41CA0"/>
    <w:rsid w:val="00A42659"/>
    <w:rsid w:val="00A42721"/>
    <w:rsid w:val="00A42897"/>
    <w:rsid w:val="00A429DE"/>
    <w:rsid w:val="00A4339C"/>
    <w:rsid w:val="00A4438C"/>
    <w:rsid w:val="00A4449D"/>
    <w:rsid w:val="00A44530"/>
    <w:rsid w:val="00A44882"/>
    <w:rsid w:val="00A44AA5"/>
    <w:rsid w:val="00A44E28"/>
    <w:rsid w:val="00A4570E"/>
    <w:rsid w:val="00A45A3B"/>
    <w:rsid w:val="00A46395"/>
    <w:rsid w:val="00A46C97"/>
    <w:rsid w:val="00A46FAD"/>
    <w:rsid w:val="00A470ED"/>
    <w:rsid w:val="00A47430"/>
    <w:rsid w:val="00A4761F"/>
    <w:rsid w:val="00A47B4B"/>
    <w:rsid w:val="00A5044D"/>
    <w:rsid w:val="00A50AED"/>
    <w:rsid w:val="00A50B00"/>
    <w:rsid w:val="00A511FB"/>
    <w:rsid w:val="00A514EB"/>
    <w:rsid w:val="00A521E0"/>
    <w:rsid w:val="00A52A54"/>
    <w:rsid w:val="00A52D1E"/>
    <w:rsid w:val="00A53552"/>
    <w:rsid w:val="00A544BF"/>
    <w:rsid w:val="00A54A90"/>
    <w:rsid w:val="00A54D16"/>
    <w:rsid w:val="00A5579B"/>
    <w:rsid w:val="00A55877"/>
    <w:rsid w:val="00A55BB7"/>
    <w:rsid w:val="00A55CCE"/>
    <w:rsid w:val="00A55E76"/>
    <w:rsid w:val="00A5637C"/>
    <w:rsid w:val="00A565AD"/>
    <w:rsid w:val="00A56735"/>
    <w:rsid w:val="00A56C2C"/>
    <w:rsid w:val="00A570DD"/>
    <w:rsid w:val="00A570E9"/>
    <w:rsid w:val="00A57311"/>
    <w:rsid w:val="00A57315"/>
    <w:rsid w:val="00A57C08"/>
    <w:rsid w:val="00A57F96"/>
    <w:rsid w:val="00A602EE"/>
    <w:rsid w:val="00A6098D"/>
    <w:rsid w:val="00A61344"/>
    <w:rsid w:val="00A615F0"/>
    <w:rsid w:val="00A61828"/>
    <w:rsid w:val="00A61F25"/>
    <w:rsid w:val="00A620AA"/>
    <w:rsid w:val="00A62953"/>
    <w:rsid w:val="00A62961"/>
    <w:rsid w:val="00A62D25"/>
    <w:rsid w:val="00A630F5"/>
    <w:rsid w:val="00A6364F"/>
    <w:rsid w:val="00A637E3"/>
    <w:rsid w:val="00A63872"/>
    <w:rsid w:val="00A63A37"/>
    <w:rsid w:val="00A63A89"/>
    <w:rsid w:val="00A63AEF"/>
    <w:rsid w:val="00A64196"/>
    <w:rsid w:val="00A64BC7"/>
    <w:rsid w:val="00A64EB1"/>
    <w:rsid w:val="00A65354"/>
    <w:rsid w:val="00A657CF"/>
    <w:rsid w:val="00A659FD"/>
    <w:rsid w:val="00A65FBF"/>
    <w:rsid w:val="00A66089"/>
    <w:rsid w:val="00A66A5A"/>
    <w:rsid w:val="00A677C1"/>
    <w:rsid w:val="00A67A8E"/>
    <w:rsid w:val="00A67AC6"/>
    <w:rsid w:val="00A70A35"/>
    <w:rsid w:val="00A7141F"/>
    <w:rsid w:val="00A71D6B"/>
    <w:rsid w:val="00A73873"/>
    <w:rsid w:val="00A744A2"/>
    <w:rsid w:val="00A745D9"/>
    <w:rsid w:val="00A748C3"/>
    <w:rsid w:val="00A74955"/>
    <w:rsid w:val="00A74CC1"/>
    <w:rsid w:val="00A74E04"/>
    <w:rsid w:val="00A74F6C"/>
    <w:rsid w:val="00A75204"/>
    <w:rsid w:val="00A75212"/>
    <w:rsid w:val="00A7538B"/>
    <w:rsid w:val="00A75857"/>
    <w:rsid w:val="00A75920"/>
    <w:rsid w:val="00A7634B"/>
    <w:rsid w:val="00A7662C"/>
    <w:rsid w:val="00A76693"/>
    <w:rsid w:val="00A76696"/>
    <w:rsid w:val="00A76A52"/>
    <w:rsid w:val="00A76BF2"/>
    <w:rsid w:val="00A76D98"/>
    <w:rsid w:val="00A76FC0"/>
    <w:rsid w:val="00A770A5"/>
    <w:rsid w:val="00A7735F"/>
    <w:rsid w:val="00A77816"/>
    <w:rsid w:val="00A77C0E"/>
    <w:rsid w:val="00A806D6"/>
    <w:rsid w:val="00A80888"/>
    <w:rsid w:val="00A80E52"/>
    <w:rsid w:val="00A8135C"/>
    <w:rsid w:val="00A81633"/>
    <w:rsid w:val="00A8186B"/>
    <w:rsid w:val="00A81F4B"/>
    <w:rsid w:val="00A8221B"/>
    <w:rsid w:val="00A82665"/>
    <w:rsid w:val="00A831F0"/>
    <w:rsid w:val="00A834EC"/>
    <w:rsid w:val="00A83BF1"/>
    <w:rsid w:val="00A83C06"/>
    <w:rsid w:val="00A84298"/>
    <w:rsid w:val="00A84F0A"/>
    <w:rsid w:val="00A8513A"/>
    <w:rsid w:val="00A8523D"/>
    <w:rsid w:val="00A853DF"/>
    <w:rsid w:val="00A85661"/>
    <w:rsid w:val="00A85E66"/>
    <w:rsid w:val="00A85F74"/>
    <w:rsid w:val="00A85FFF"/>
    <w:rsid w:val="00A86425"/>
    <w:rsid w:val="00A865AF"/>
    <w:rsid w:val="00A86736"/>
    <w:rsid w:val="00A86ACD"/>
    <w:rsid w:val="00A86FEF"/>
    <w:rsid w:val="00A87482"/>
    <w:rsid w:val="00A87C98"/>
    <w:rsid w:val="00A905F1"/>
    <w:rsid w:val="00A90E27"/>
    <w:rsid w:val="00A91218"/>
    <w:rsid w:val="00A91469"/>
    <w:rsid w:val="00A9164F"/>
    <w:rsid w:val="00A91F3E"/>
    <w:rsid w:val="00A9287D"/>
    <w:rsid w:val="00A930F9"/>
    <w:rsid w:val="00A93270"/>
    <w:rsid w:val="00A934FE"/>
    <w:rsid w:val="00A93715"/>
    <w:rsid w:val="00A9399B"/>
    <w:rsid w:val="00A939D3"/>
    <w:rsid w:val="00A93BDA"/>
    <w:rsid w:val="00A93E41"/>
    <w:rsid w:val="00A949D9"/>
    <w:rsid w:val="00A94A70"/>
    <w:rsid w:val="00A94F5C"/>
    <w:rsid w:val="00A9505F"/>
    <w:rsid w:val="00A9526D"/>
    <w:rsid w:val="00A95445"/>
    <w:rsid w:val="00A95A3E"/>
    <w:rsid w:val="00A96058"/>
    <w:rsid w:val="00A96801"/>
    <w:rsid w:val="00A9692B"/>
    <w:rsid w:val="00A96D76"/>
    <w:rsid w:val="00A96D7E"/>
    <w:rsid w:val="00A971EC"/>
    <w:rsid w:val="00A9727C"/>
    <w:rsid w:val="00A97666"/>
    <w:rsid w:val="00A97B8C"/>
    <w:rsid w:val="00A97E7B"/>
    <w:rsid w:val="00AA0003"/>
    <w:rsid w:val="00AA0A0B"/>
    <w:rsid w:val="00AA158B"/>
    <w:rsid w:val="00AA1D12"/>
    <w:rsid w:val="00AA1DBC"/>
    <w:rsid w:val="00AA1EEC"/>
    <w:rsid w:val="00AA210C"/>
    <w:rsid w:val="00AA27F7"/>
    <w:rsid w:val="00AA29F2"/>
    <w:rsid w:val="00AA2CD8"/>
    <w:rsid w:val="00AA2D01"/>
    <w:rsid w:val="00AA2FDC"/>
    <w:rsid w:val="00AA30A2"/>
    <w:rsid w:val="00AA34E4"/>
    <w:rsid w:val="00AA3927"/>
    <w:rsid w:val="00AA3B44"/>
    <w:rsid w:val="00AA3B75"/>
    <w:rsid w:val="00AA3BBE"/>
    <w:rsid w:val="00AA3FF1"/>
    <w:rsid w:val="00AA461D"/>
    <w:rsid w:val="00AA4757"/>
    <w:rsid w:val="00AA4AD5"/>
    <w:rsid w:val="00AA4B11"/>
    <w:rsid w:val="00AA4B1B"/>
    <w:rsid w:val="00AA4CED"/>
    <w:rsid w:val="00AA5144"/>
    <w:rsid w:val="00AA53BC"/>
    <w:rsid w:val="00AA5584"/>
    <w:rsid w:val="00AA6026"/>
    <w:rsid w:val="00AA6206"/>
    <w:rsid w:val="00AA630A"/>
    <w:rsid w:val="00AA69EF"/>
    <w:rsid w:val="00AA6A93"/>
    <w:rsid w:val="00AA6B64"/>
    <w:rsid w:val="00AA6F9A"/>
    <w:rsid w:val="00AA7C4F"/>
    <w:rsid w:val="00AB001C"/>
    <w:rsid w:val="00AB003A"/>
    <w:rsid w:val="00AB02C8"/>
    <w:rsid w:val="00AB06B8"/>
    <w:rsid w:val="00AB0ADE"/>
    <w:rsid w:val="00AB0CA0"/>
    <w:rsid w:val="00AB102D"/>
    <w:rsid w:val="00AB1A33"/>
    <w:rsid w:val="00AB1C99"/>
    <w:rsid w:val="00AB2857"/>
    <w:rsid w:val="00AB3299"/>
    <w:rsid w:val="00AB3418"/>
    <w:rsid w:val="00AB3491"/>
    <w:rsid w:val="00AB3612"/>
    <w:rsid w:val="00AB3D94"/>
    <w:rsid w:val="00AB3E16"/>
    <w:rsid w:val="00AB3E3E"/>
    <w:rsid w:val="00AB3F13"/>
    <w:rsid w:val="00AB4157"/>
    <w:rsid w:val="00AB42FF"/>
    <w:rsid w:val="00AB463D"/>
    <w:rsid w:val="00AB4B78"/>
    <w:rsid w:val="00AB513E"/>
    <w:rsid w:val="00AB53BA"/>
    <w:rsid w:val="00AB57AD"/>
    <w:rsid w:val="00AB583A"/>
    <w:rsid w:val="00AB642C"/>
    <w:rsid w:val="00AB64B8"/>
    <w:rsid w:val="00AB7134"/>
    <w:rsid w:val="00AB74CC"/>
    <w:rsid w:val="00AB76D5"/>
    <w:rsid w:val="00AB7787"/>
    <w:rsid w:val="00AB78AC"/>
    <w:rsid w:val="00AB7FDF"/>
    <w:rsid w:val="00AC0825"/>
    <w:rsid w:val="00AC1191"/>
    <w:rsid w:val="00AC1281"/>
    <w:rsid w:val="00AC155D"/>
    <w:rsid w:val="00AC2D4E"/>
    <w:rsid w:val="00AC2DA4"/>
    <w:rsid w:val="00AC3084"/>
    <w:rsid w:val="00AC3431"/>
    <w:rsid w:val="00AC3657"/>
    <w:rsid w:val="00AC37AD"/>
    <w:rsid w:val="00AC38E9"/>
    <w:rsid w:val="00AC4590"/>
    <w:rsid w:val="00AC45D6"/>
    <w:rsid w:val="00AC4676"/>
    <w:rsid w:val="00AC4D53"/>
    <w:rsid w:val="00AC4E2E"/>
    <w:rsid w:val="00AC5A3B"/>
    <w:rsid w:val="00AC61B3"/>
    <w:rsid w:val="00AC63F4"/>
    <w:rsid w:val="00AC6521"/>
    <w:rsid w:val="00AC690A"/>
    <w:rsid w:val="00AC6D0A"/>
    <w:rsid w:val="00AD12BD"/>
    <w:rsid w:val="00AD163D"/>
    <w:rsid w:val="00AD1DFE"/>
    <w:rsid w:val="00AD1F06"/>
    <w:rsid w:val="00AD25A2"/>
    <w:rsid w:val="00AD284F"/>
    <w:rsid w:val="00AD28FD"/>
    <w:rsid w:val="00AD2ACB"/>
    <w:rsid w:val="00AD2AF3"/>
    <w:rsid w:val="00AD2BAD"/>
    <w:rsid w:val="00AD2D96"/>
    <w:rsid w:val="00AD3042"/>
    <w:rsid w:val="00AD3047"/>
    <w:rsid w:val="00AD31D9"/>
    <w:rsid w:val="00AD3270"/>
    <w:rsid w:val="00AD33C3"/>
    <w:rsid w:val="00AD34A1"/>
    <w:rsid w:val="00AD3BEC"/>
    <w:rsid w:val="00AD4086"/>
    <w:rsid w:val="00AD48F9"/>
    <w:rsid w:val="00AD514B"/>
    <w:rsid w:val="00AD58E2"/>
    <w:rsid w:val="00AD6C7F"/>
    <w:rsid w:val="00AD70C9"/>
    <w:rsid w:val="00AD732B"/>
    <w:rsid w:val="00AD7346"/>
    <w:rsid w:val="00AD75A6"/>
    <w:rsid w:val="00AD7927"/>
    <w:rsid w:val="00AE0D23"/>
    <w:rsid w:val="00AE0E9E"/>
    <w:rsid w:val="00AE1418"/>
    <w:rsid w:val="00AE14B7"/>
    <w:rsid w:val="00AE18E9"/>
    <w:rsid w:val="00AE2205"/>
    <w:rsid w:val="00AE232B"/>
    <w:rsid w:val="00AE2BFE"/>
    <w:rsid w:val="00AE3004"/>
    <w:rsid w:val="00AE31B1"/>
    <w:rsid w:val="00AE3CE1"/>
    <w:rsid w:val="00AE4557"/>
    <w:rsid w:val="00AE4A1F"/>
    <w:rsid w:val="00AE4B5C"/>
    <w:rsid w:val="00AE4C51"/>
    <w:rsid w:val="00AE4C55"/>
    <w:rsid w:val="00AE4F01"/>
    <w:rsid w:val="00AE552C"/>
    <w:rsid w:val="00AE567B"/>
    <w:rsid w:val="00AE5749"/>
    <w:rsid w:val="00AE5E95"/>
    <w:rsid w:val="00AE60E2"/>
    <w:rsid w:val="00AE6433"/>
    <w:rsid w:val="00AE646D"/>
    <w:rsid w:val="00AE6584"/>
    <w:rsid w:val="00AE69BD"/>
    <w:rsid w:val="00AE6D12"/>
    <w:rsid w:val="00AE6EEB"/>
    <w:rsid w:val="00AE723D"/>
    <w:rsid w:val="00AE7992"/>
    <w:rsid w:val="00AF0797"/>
    <w:rsid w:val="00AF0801"/>
    <w:rsid w:val="00AF1414"/>
    <w:rsid w:val="00AF28B0"/>
    <w:rsid w:val="00AF2DED"/>
    <w:rsid w:val="00AF3C80"/>
    <w:rsid w:val="00AF3C8C"/>
    <w:rsid w:val="00AF41FC"/>
    <w:rsid w:val="00AF457C"/>
    <w:rsid w:val="00AF4648"/>
    <w:rsid w:val="00AF4BC1"/>
    <w:rsid w:val="00AF5021"/>
    <w:rsid w:val="00AF5363"/>
    <w:rsid w:val="00AF5F78"/>
    <w:rsid w:val="00AF63A9"/>
    <w:rsid w:val="00AF6591"/>
    <w:rsid w:val="00AF66F1"/>
    <w:rsid w:val="00AF6AE3"/>
    <w:rsid w:val="00AF6B1B"/>
    <w:rsid w:val="00AF738A"/>
    <w:rsid w:val="00AF75B9"/>
    <w:rsid w:val="00AF7673"/>
    <w:rsid w:val="00AF782D"/>
    <w:rsid w:val="00AF7F09"/>
    <w:rsid w:val="00B002BA"/>
    <w:rsid w:val="00B00306"/>
    <w:rsid w:val="00B00D62"/>
    <w:rsid w:val="00B010D3"/>
    <w:rsid w:val="00B010DD"/>
    <w:rsid w:val="00B01A7A"/>
    <w:rsid w:val="00B01CC2"/>
    <w:rsid w:val="00B01F0D"/>
    <w:rsid w:val="00B02014"/>
    <w:rsid w:val="00B0226B"/>
    <w:rsid w:val="00B0226D"/>
    <w:rsid w:val="00B023FC"/>
    <w:rsid w:val="00B02599"/>
    <w:rsid w:val="00B02A4C"/>
    <w:rsid w:val="00B03101"/>
    <w:rsid w:val="00B0390F"/>
    <w:rsid w:val="00B039CE"/>
    <w:rsid w:val="00B03D26"/>
    <w:rsid w:val="00B04D36"/>
    <w:rsid w:val="00B04F11"/>
    <w:rsid w:val="00B054CE"/>
    <w:rsid w:val="00B05688"/>
    <w:rsid w:val="00B06102"/>
    <w:rsid w:val="00B06AF4"/>
    <w:rsid w:val="00B06C77"/>
    <w:rsid w:val="00B075EC"/>
    <w:rsid w:val="00B077B1"/>
    <w:rsid w:val="00B07CBE"/>
    <w:rsid w:val="00B07F35"/>
    <w:rsid w:val="00B1093D"/>
    <w:rsid w:val="00B10AFE"/>
    <w:rsid w:val="00B10BD1"/>
    <w:rsid w:val="00B10D61"/>
    <w:rsid w:val="00B111BF"/>
    <w:rsid w:val="00B114C4"/>
    <w:rsid w:val="00B11882"/>
    <w:rsid w:val="00B11E29"/>
    <w:rsid w:val="00B12F78"/>
    <w:rsid w:val="00B137BE"/>
    <w:rsid w:val="00B137D3"/>
    <w:rsid w:val="00B1388A"/>
    <w:rsid w:val="00B13930"/>
    <w:rsid w:val="00B13BE5"/>
    <w:rsid w:val="00B13F1F"/>
    <w:rsid w:val="00B147CC"/>
    <w:rsid w:val="00B148F0"/>
    <w:rsid w:val="00B14DE2"/>
    <w:rsid w:val="00B150B5"/>
    <w:rsid w:val="00B15141"/>
    <w:rsid w:val="00B151C6"/>
    <w:rsid w:val="00B15A0F"/>
    <w:rsid w:val="00B16562"/>
    <w:rsid w:val="00B167A6"/>
    <w:rsid w:val="00B1687E"/>
    <w:rsid w:val="00B16B5F"/>
    <w:rsid w:val="00B1736C"/>
    <w:rsid w:val="00B17744"/>
    <w:rsid w:val="00B20057"/>
    <w:rsid w:val="00B2043A"/>
    <w:rsid w:val="00B208A7"/>
    <w:rsid w:val="00B20E2B"/>
    <w:rsid w:val="00B21016"/>
    <w:rsid w:val="00B215F9"/>
    <w:rsid w:val="00B21A49"/>
    <w:rsid w:val="00B21B09"/>
    <w:rsid w:val="00B21CA7"/>
    <w:rsid w:val="00B21D72"/>
    <w:rsid w:val="00B21D85"/>
    <w:rsid w:val="00B21DF9"/>
    <w:rsid w:val="00B2251A"/>
    <w:rsid w:val="00B233A9"/>
    <w:rsid w:val="00B239CC"/>
    <w:rsid w:val="00B24F49"/>
    <w:rsid w:val="00B253EA"/>
    <w:rsid w:val="00B254EC"/>
    <w:rsid w:val="00B25585"/>
    <w:rsid w:val="00B25688"/>
    <w:rsid w:val="00B25A70"/>
    <w:rsid w:val="00B25BD8"/>
    <w:rsid w:val="00B25E1D"/>
    <w:rsid w:val="00B25F0A"/>
    <w:rsid w:val="00B25F9A"/>
    <w:rsid w:val="00B2613A"/>
    <w:rsid w:val="00B269CE"/>
    <w:rsid w:val="00B2757B"/>
    <w:rsid w:val="00B27BA9"/>
    <w:rsid w:val="00B27D54"/>
    <w:rsid w:val="00B305C0"/>
    <w:rsid w:val="00B31E5F"/>
    <w:rsid w:val="00B32607"/>
    <w:rsid w:val="00B326BE"/>
    <w:rsid w:val="00B32821"/>
    <w:rsid w:val="00B32CE3"/>
    <w:rsid w:val="00B33595"/>
    <w:rsid w:val="00B33808"/>
    <w:rsid w:val="00B3396B"/>
    <w:rsid w:val="00B33AF8"/>
    <w:rsid w:val="00B34886"/>
    <w:rsid w:val="00B3488B"/>
    <w:rsid w:val="00B3511C"/>
    <w:rsid w:val="00B3539A"/>
    <w:rsid w:val="00B35CB3"/>
    <w:rsid w:val="00B35F8E"/>
    <w:rsid w:val="00B36A43"/>
    <w:rsid w:val="00B36A46"/>
    <w:rsid w:val="00B37121"/>
    <w:rsid w:val="00B4003E"/>
    <w:rsid w:val="00B401C4"/>
    <w:rsid w:val="00B40292"/>
    <w:rsid w:val="00B406B2"/>
    <w:rsid w:val="00B40D73"/>
    <w:rsid w:val="00B411A3"/>
    <w:rsid w:val="00B412CB"/>
    <w:rsid w:val="00B41351"/>
    <w:rsid w:val="00B415EF"/>
    <w:rsid w:val="00B41B34"/>
    <w:rsid w:val="00B427E4"/>
    <w:rsid w:val="00B42879"/>
    <w:rsid w:val="00B42B9A"/>
    <w:rsid w:val="00B430D3"/>
    <w:rsid w:val="00B432D4"/>
    <w:rsid w:val="00B437BD"/>
    <w:rsid w:val="00B43985"/>
    <w:rsid w:val="00B439FA"/>
    <w:rsid w:val="00B43B0B"/>
    <w:rsid w:val="00B43D4D"/>
    <w:rsid w:val="00B440CF"/>
    <w:rsid w:val="00B443C5"/>
    <w:rsid w:val="00B4485B"/>
    <w:rsid w:val="00B4500C"/>
    <w:rsid w:val="00B458D3"/>
    <w:rsid w:val="00B45A61"/>
    <w:rsid w:val="00B45AAE"/>
    <w:rsid w:val="00B462D6"/>
    <w:rsid w:val="00B46BBB"/>
    <w:rsid w:val="00B47784"/>
    <w:rsid w:val="00B4783F"/>
    <w:rsid w:val="00B47CEF"/>
    <w:rsid w:val="00B504F7"/>
    <w:rsid w:val="00B50D6B"/>
    <w:rsid w:val="00B513F2"/>
    <w:rsid w:val="00B51420"/>
    <w:rsid w:val="00B51526"/>
    <w:rsid w:val="00B51A40"/>
    <w:rsid w:val="00B51CC0"/>
    <w:rsid w:val="00B52559"/>
    <w:rsid w:val="00B52646"/>
    <w:rsid w:val="00B529F2"/>
    <w:rsid w:val="00B52AAD"/>
    <w:rsid w:val="00B52BFC"/>
    <w:rsid w:val="00B52EA6"/>
    <w:rsid w:val="00B53C0B"/>
    <w:rsid w:val="00B53EF5"/>
    <w:rsid w:val="00B5428C"/>
    <w:rsid w:val="00B54381"/>
    <w:rsid w:val="00B543E9"/>
    <w:rsid w:val="00B54759"/>
    <w:rsid w:val="00B5475E"/>
    <w:rsid w:val="00B54989"/>
    <w:rsid w:val="00B553CF"/>
    <w:rsid w:val="00B55517"/>
    <w:rsid w:val="00B555B8"/>
    <w:rsid w:val="00B55ACA"/>
    <w:rsid w:val="00B5612F"/>
    <w:rsid w:val="00B566E0"/>
    <w:rsid w:val="00B5685D"/>
    <w:rsid w:val="00B57861"/>
    <w:rsid w:val="00B60567"/>
    <w:rsid w:val="00B607B8"/>
    <w:rsid w:val="00B60DF7"/>
    <w:rsid w:val="00B60E6E"/>
    <w:rsid w:val="00B6184F"/>
    <w:rsid w:val="00B619AF"/>
    <w:rsid w:val="00B61B85"/>
    <w:rsid w:val="00B61CFF"/>
    <w:rsid w:val="00B61F70"/>
    <w:rsid w:val="00B6237B"/>
    <w:rsid w:val="00B624C5"/>
    <w:rsid w:val="00B62A18"/>
    <w:rsid w:val="00B63870"/>
    <w:rsid w:val="00B640AB"/>
    <w:rsid w:val="00B64398"/>
    <w:rsid w:val="00B64484"/>
    <w:rsid w:val="00B645EE"/>
    <w:rsid w:val="00B645F8"/>
    <w:rsid w:val="00B646A6"/>
    <w:rsid w:val="00B64995"/>
    <w:rsid w:val="00B652B0"/>
    <w:rsid w:val="00B657B5"/>
    <w:rsid w:val="00B65D1C"/>
    <w:rsid w:val="00B664EC"/>
    <w:rsid w:val="00B66758"/>
    <w:rsid w:val="00B66801"/>
    <w:rsid w:val="00B66FF7"/>
    <w:rsid w:val="00B6796C"/>
    <w:rsid w:val="00B67B2B"/>
    <w:rsid w:val="00B67D7F"/>
    <w:rsid w:val="00B70333"/>
    <w:rsid w:val="00B703CE"/>
    <w:rsid w:val="00B70470"/>
    <w:rsid w:val="00B707D8"/>
    <w:rsid w:val="00B70A49"/>
    <w:rsid w:val="00B70EDB"/>
    <w:rsid w:val="00B71181"/>
    <w:rsid w:val="00B713B9"/>
    <w:rsid w:val="00B71A24"/>
    <w:rsid w:val="00B71A5D"/>
    <w:rsid w:val="00B72184"/>
    <w:rsid w:val="00B7273B"/>
    <w:rsid w:val="00B727B8"/>
    <w:rsid w:val="00B73259"/>
    <w:rsid w:val="00B73453"/>
    <w:rsid w:val="00B737C7"/>
    <w:rsid w:val="00B741DB"/>
    <w:rsid w:val="00B74570"/>
    <w:rsid w:val="00B74A0D"/>
    <w:rsid w:val="00B74EC0"/>
    <w:rsid w:val="00B75667"/>
    <w:rsid w:val="00B757E8"/>
    <w:rsid w:val="00B758C6"/>
    <w:rsid w:val="00B75ED2"/>
    <w:rsid w:val="00B76727"/>
    <w:rsid w:val="00B76CD5"/>
    <w:rsid w:val="00B77062"/>
    <w:rsid w:val="00B7709F"/>
    <w:rsid w:val="00B774CC"/>
    <w:rsid w:val="00B77632"/>
    <w:rsid w:val="00B77D8A"/>
    <w:rsid w:val="00B8053A"/>
    <w:rsid w:val="00B8053B"/>
    <w:rsid w:val="00B80795"/>
    <w:rsid w:val="00B80F5B"/>
    <w:rsid w:val="00B811F0"/>
    <w:rsid w:val="00B81578"/>
    <w:rsid w:val="00B81684"/>
    <w:rsid w:val="00B817F4"/>
    <w:rsid w:val="00B8206A"/>
    <w:rsid w:val="00B821AB"/>
    <w:rsid w:val="00B82519"/>
    <w:rsid w:val="00B82942"/>
    <w:rsid w:val="00B82ED6"/>
    <w:rsid w:val="00B830F7"/>
    <w:rsid w:val="00B8321E"/>
    <w:rsid w:val="00B83AC3"/>
    <w:rsid w:val="00B83D8E"/>
    <w:rsid w:val="00B83DF6"/>
    <w:rsid w:val="00B8408E"/>
    <w:rsid w:val="00B84BE8"/>
    <w:rsid w:val="00B85E03"/>
    <w:rsid w:val="00B85F67"/>
    <w:rsid w:val="00B86557"/>
    <w:rsid w:val="00B86734"/>
    <w:rsid w:val="00B8692C"/>
    <w:rsid w:val="00B86BDC"/>
    <w:rsid w:val="00B872BD"/>
    <w:rsid w:val="00B874FB"/>
    <w:rsid w:val="00B8769E"/>
    <w:rsid w:val="00B90516"/>
    <w:rsid w:val="00B90CF8"/>
    <w:rsid w:val="00B90DC8"/>
    <w:rsid w:val="00B91356"/>
    <w:rsid w:val="00B91374"/>
    <w:rsid w:val="00B91E0F"/>
    <w:rsid w:val="00B926E0"/>
    <w:rsid w:val="00B928B6"/>
    <w:rsid w:val="00B93042"/>
    <w:rsid w:val="00B93B55"/>
    <w:rsid w:val="00B93C36"/>
    <w:rsid w:val="00B93DA0"/>
    <w:rsid w:val="00B94054"/>
    <w:rsid w:val="00B94253"/>
    <w:rsid w:val="00B9436E"/>
    <w:rsid w:val="00B950E8"/>
    <w:rsid w:val="00B95242"/>
    <w:rsid w:val="00B954FC"/>
    <w:rsid w:val="00B95759"/>
    <w:rsid w:val="00B95A04"/>
    <w:rsid w:val="00B95C49"/>
    <w:rsid w:val="00B95EEF"/>
    <w:rsid w:val="00B96228"/>
    <w:rsid w:val="00B96313"/>
    <w:rsid w:val="00B96A58"/>
    <w:rsid w:val="00B96ABF"/>
    <w:rsid w:val="00B96CBF"/>
    <w:rsid w:val="00B96CF0"/>
    <w:rsid w:val="00B96DA2"/>
    <w:rsid w:val="00B977E6"/>
    <w:rsid w:val="00B97B85"/>
    <w:rsid w:val="00BA067F"/>
    <w:rsid w:val="00BA0827"/>
    <w:rsid w:val="00BA13E0"/>
    <w:rsid w:val="00BA17C4"/>
    <w:rsid w:val="00BA1C20"/>
    <w:rsid w:val="00BA1E0C"/>
    <w:rsid w:val="00BA270E"/>
    <w:rsid w:val="00BA2729"/>
    <w:rsid w:val="00BA283C"/>
    <w:rsid w:val="00BA2AEB"/>
    <w:rsid w:val="00BA2DED"/>
    <w:rsid w:val="00BA2E29"/>
    <w:rsid w:val="00BA3129"/>
    <w:rsid w:val="00BA3909"/>
    <w:rsid w:val="00BA3974"/>
    <w:rsid w:val="00BA3CC9"/>
    <w:rsid w:val="00BA3F29"/>
    <w:rsid w:val="00BA40BE"/>
    <w:rsid w:val="00BA448B"/>
    <w:rsid w:val="00BA48E0"/>
    <w:rsid w:val="00BA4C24"/>
    <w:rsid w:val="00BA4C44"/>
    <w:rsid w:val="00BA4E10"/>
    <w:rsid w:val="00BA5346"/>
    <w:rsid w:val="00BA54FB"/>
    <w:rsid w:val="00BA580D"/>
    <w:rsid w:val="00BA5C97"/>
    <w:rsid w:val="00BA5EFB"/>
    <w:rsid w:val="00BA6282"/>
    <w:rsid w:val="00BA659A"/>
    <w:rsid w:val="00BA68C1"/>
    <w:rsid w:val="00BA6CFD"/>
    <w:rsid w:val="00BA7423"/>
    <w:rsid w:val="00BA7541"/>
    <w:rsid w:val="00BA758B"/>
    <w:rsid w:val="00BA7688"/>
    <w:rsid w:val="00BA7EB0"/>
    <w:rsid w:val="00BB0528"/>
    <w:rsid w:val="00BB070E"/>
    <w:rsid w:val="00BB0B3E"/>
    <w:rsid w:val="00BB0D75"/>
    <w:rsid w:val="00BB0FE6"/>
    <w:rsid w:val="00BB1211"/>
    <w:rsid w:val="00BB1393"/>
    <w:rsid w:val="00BB1966"/>
    <w:rsid w:val="00BB1B24"/>
    <w:rsid w:val="00BB1C4F"/>
    <w:rsid w:val="00BB1D50"/>
    <w:rsid w:val="00BB225D"/>
    <w:rsid w:val="00BB2649"/>
    <w:rsid w:val="00BB3355"/>
    <w:rsid w:val="00BB365A"/>
    <w:rsid w:val="00BB3F4C"/>
    <w:rsid w:val="00BB3F8F"/>
    <w:rsid w:val="00BB424D"/>
    <w:rsid w:val="00BB4A42"/>
    <w:rsid w:val="00BB5321"/>
    <w:rsid w:val="00BB56F2"/>
    <w:rsid w:val="00BB56F3"/>
    <w:rsid w:val="00BB6037"/>
    <w:rsid w:val="00BB61DC"/>
    <w:rsid w:val="00BB6431"/>
    <w:rsid w:val="00BB6472"/>
    <w:rsid w:val="00BB6C81"/>
    <w:rsid w:val="00BB71EC"/>
    <w:rsid w:val="00BB723D"/>
    <w:rsid w:val="00BB724B"/>
    <w:rsid w:val="00BB7634"/>
    <w:rsid w:val="00BC0854"/>
    <w:rsid w:val="00BC0E5F"/>
    <w:rsid w:val="00BC16BF"/>
    <w:rsid w:val="00BC1A03"/>
    <w:rsid w:val="00BC1A99"/>
    <w:rsid w:val="00BC201A"/>
    <w:rsid w:val="00BC2BC7"/>
    <w:rsid w:val="00BC2F45"/>
    <w:rsid w:val="00BC321B"/>
    <w:rsid w:val="00BC344E"/>
    <w:rsid w:val="00BC36A6"/>
    <w:rsid w:val="00BC38B8"/>
    <w:rsid w:val="00BC3CF8"/>
    <w:rsid w:val="00BC3FE8"/>
    <w:rsid w:val="00BC499E"/>
    <w:rsid w:val="00BC5CE2"/>
    <w:rsid w:val="00BC70D5"/>
    <w:rsid w:val="00BC7133"/>
    <w:rsid w:val="00BC71C5"/>
    <w:rsid w:val="00BC7659"/>
    <w:rsid w:val="00BC77C9"/>
    <w:rsid w:val="00BC783B"/>
    <w:rsid w:val="00BC7A42"/>
    <w:rsid w:val="00BC7DC7"/>
    <w:rsid w:val="00BD009E"/>
    <w:rsid w:val="00BD013E"/>
    <w:rsid w:val="00BD0238"/>
    <w:rsid w:val="00BD082C"/>
    <w:rsid w:val="00BD0FC4"/>
    <w:rsid w:val="00BD140B"/>
    <w:rsid w:val="00BD1624"/>
    <w:rsid w:val="00BD238C"/>
    <w:rsid w:val="00BD2A08"/>
    <w:rsid w:val="00BD2F55"/>
    <w:rsid w:val="00BD3837"/>
    <w:rsid w:val="00BD386B"/>
    <w:rsid w:val="00BD3C69"/>
    <w:rsid w:val="00BD3D7A"/>
    <w:rsid w:val="00BD4235"/>
    <w:rsid w:val="00BD45AD"/>
    <w:rsid w:val="00BD5A26"/>
    <w:rsid w:val="00BD5CD4"/>
    <w:rsid w:val="00BD5FA4"/>
    <w:rsid w:val="00BD6509"/>
    <w:rsid w:val="00BD689C"/>
    <w:rsid w:val="00BD6A22"/>
    <w:rsid w:val="00BD6D88"/>
    <w:rsid w:val="00BD7A82"/>
    <w:rsid w:val="00BD7F9E"/>
    <w:rsid w:val="00BE072F"/>
    <w:rsid w:val="00BE0FCB"/>
    <w:rsid w:val="00BE13B8"/>
    <w:rsid w:val="00BE16C6"/>
    <w:rsid w:val="00BE1959"/>
    <w:rsid w:val="00BE197A"/>
    <w:rsid w:val="00BE1A06"/>
    <w:rsid w:val="00BE1CE8"/>
    <w:rsid w:val="00BE2404"/>
    <w:rsid w:val="00BE2412"/>
    <w:rsid w:val="00BE269D"/>
    <w:rsid w:val="00BE28FE"/>
    <w:rsid w:val="00BE2B2C"/>
    <w:rsid w:val="00BE312F"/>
    <w:rsid w:val="00BE3EA0"/>
    <w:rsid w:val="00BE403F"/>
    <w:rsid w:val="00BE475F"/>
    <w:rsid w:val="00BE5519"/>
    <w:rsid w:val="00BE57B1"/>
    <w:rsid w:val="00BE5813"/>
    <w:rsid w:val="00BE5D37"/>
    <w:rsid w:val="00BE60DC"/>
    <w:rsid w:val="00BE6149"/>
    <w:rsid w:val="00BE65B3"/>
    <w:rsid w:val="00BE6D82"/>
    <w:rsid w:val="00BE72B2"/>
    <w:rsid w:val="00BE7B27"/>
    <w:rsid w:val="00BF0058"/>
    <w:rsid w:val="00BF02E6"/>
    <w:rsid w:val="00BF08B0"/>
    <w:rsid w:val="00BF0CEB"/>
    <w:rsid w:val="00BF0F15"/>
    <w:rsid w:val="00BF10D2"/>
    <w:rsid w:val="00BF120B"/>
    <w:rsid w:val="00BF12B0"/>
    <w:rsid w:val="00BF1309"/>
    <w:rsid w:val="00BF2147"/>
    <w:rsid w:val="00BF21AD"/>
    <w:rsid w:val="00BF220D"/>
    <w:rsid w:val="00BF2372"/>
    <w:rsid w:val="00BF2817"/>
    <w:rsid w:val="00BF31CB"/>
    <w:rsid w:val="00BF3C10"/>
    <w:rsid w:val="00BF3E35"/>
    <w:rsid w:val="00BF3FFA"/>
    <w:rsid w:val="00BF46F1"/>
    <w:rsid w:val="00BF4B69"/>
    <w:rsid w:val="00BF56A8"/>
    <w:rsid w:val="00BF60E3"/>
    <w:rsid w:val="00BF6C19"/>
    <w:rsid w:val="00BF6FBF"/>
    <w:rsid w:val="00BF70A1"/>
    <w:rsid w:val="00BF70F8"/>
    <w:rsid w:val="00BF7C67"/>
    <w:rsid w:val="00BF7D39"/>
    <w:rsid w:val="00BF7D43"/>
    <w:rsid w:val="00C00F1A"/>
    <w:rsid w:val="00C010F5"/>
    <w:rsid w:val="00C01279"/>
    <w:rsid w:val="00C01305"/>
    <w:rsid w:val="00C0150C"/>
    <w:rsid w:val="00C01835"/>
    <w:rsid w:val="00C02192"/>
    <w:rsid w:val="00C023FA"/>
    <w:rsid w:val="00C02B71"/>
    <w:rsid w:val="00C02CDE"/>
    <w:rsid w:val="00C0350D"/>
    <w:rsid w:val="00C039B6"/>
    <w:rsid w:val="00C03B7B"/>
    <w:rsid w:val="00C04591"/>
    <w:rsid w:val="00C056A1"/>
    <w:rsid w:val="00C057E0"/>
    <w:rsid w:val="00C05863"/>
    <w:rsid w:val="00C05C20"/>
    <w:rsid w:val="00C06066"/>
    <w:rsid w:val="00C0648A"/>
    <w:rsid w:val="00C06690"/>
    <w:rsid w:val="00C067A4"/>
    <w:rsid w:val="00C06BE9"/>
    <w:rsid w:val="00C071C6"/>
    <w:rsid w:val="00C07A6C"/>
    <w:rsid w:val="00C07AE3"/>
    <w:rsid w:val="00C07AE4"/>
    <w:rsid w:val="00C07C81"/>
    <w:rsid w:val="00C07D3E"/>
    <w:rsid w:val="00C10599"/>
    <w:rsid w:val="00C106DF"/>
    <w:rsid w:val="00C11068"/>
    <w:rsid w:val="00C1114F"/>
    <w:rsid w:val="00C11183"/>
    <w:rsid w:val="00C11197"/>
    <w:rsid w:val="00C119A8"/>
    <w:rsid w:val="00C11C33"/>
    <w:rsid w:val="00C11C73"/>
    <w:rsid w:val="00C11FE5"/>
    <w:rsid w:val="00C11FF6"/>
    <w:rsid w:val="00C1286D"/>
    <w:rsid w:val="00C12EB5"/>
    <w:rsid w:val="00C13218"/>
    <w:rsid w:val="00C134A1"/>
    <w:rsid w:val="00C13504"/>
    <w:rsid w:val="00C13C8A"/>
    <w:rsid w:val="00C13F22"/>
    <w:rsid w:val="00C13F33"/>
    <w:rsid w:val="00C140FE"/>
    <w:rsid w:val="00C15135"/>
    <w:rsid w:val="00C159ED"/>
    <w:rsid w:val="00C15FFF"/>
    <w:rsid w:val="00C1662C"/>
    <w:rsid w:val="00C17099"/>
    <w:rsid w:val="00C1733B"/>
    <w:rsid w:val="00C1741D"/>
    <w:rsid w:val="00C174EC"/>
    <w:rsid w:val="00C17593"/>
    <w:rsid w:val="00C17D7E"/>
    <w:rsid w:val="00C17D89"/>
    <w:rsid w:val="00C17E62"/>
    <w:rsid w:val="00C202D5"/>
    <w:rsid w:val="00C2068D"/>
    <w:rsid w:val="00C206C4"/>
    <w:rsid w:val="00C206EC"/>
    <w:rsid w:val="00C20BD7"/>
    <w:rsid w:val="00C20F77"/>
    <w:rsid w:val="00C210D4"/>
    <w:rsid w:val="00C21B1D"/>
    <w:rsid w:val="00C222CF"/>
    <w:rsid w:val="00C232DD"/>
    <w:rsid w:val="00C236CC"/>
    <w:rsid w:val="00C2423A"/>
    <w:rsid w:val="00C243D1"/>
    <w:rsid w:val="00C24CA2"/>
    <w:rsid w:val="00C24EE5"/>
    <w:rsid w:val="00C24F74"/>
    <w:rsid w:val="00C250CF"/>
    <w:rsid w:val="00C2544D"/>
    <w:rsid w:val="00C254EB"/>
    <w:rsid w:val="00C25D3A"/>
    <w:rsid w:val="00C263AE"/>
    <w:rsid w:val="00C26871"/>
    <w:rsid w:val="00C2695A"/>
    <w:rsid w:val="00C274BE"/>
    <w:rsid w:val="00C307FA"/>
    <w:rsid w:val="00C3099A"/>
    <w:rsid w:val="00C30D3F"/>
    <w:rsid w:val="00C30DAA"/>
    <w:rsid w:val="00C30F1F"/>
    <w:rsid w:val="00C30FB5"/>
    <w:rsid w:val="00C30FB7"/>
    <w:rsid w:val="00C31089"/>
    <w:rsid w:val="00C31237"/>
    <w:rsid w:val="00C314DF"/>
    <w:rsid w:val="00C3175A"/>
    <w:rsid w:val="00C319A2"/>
    <w:rsid w:val="00C31A92"/>
    <w:rsid w:val="00C3208A"/>
    <w:rsid w:val="00C32417"/>
    <w:rsid w:val="00C32BB7"/>
    <w:rsid w:val="00C33373"/>
    <w:rsid w:val="00C339DE"/>
    <w:rsid w:val="00C33AA7"/>
    <w:rsid w:val="00C33DCE"/>
    <w:rsid w:val="00C3463A"/>
    <w:rsid w:val="00C346BB"/>
    <w:rsid w:val="00C346C1"/>
    <w:rsid w:val="00C3488A"/>
    <w:rsid w:val="00C34C05"/>
    <w:rsid w:val="00C3566B"/>
    <w:rsid w:val="00C35A42"/>
    <w:rsid w:val="00C35B23"/>
    <w:rsid w:val="00C35D4F"/>
    <w:rsid w:val="00C3661D"/>
    <w:rsid w:val="00C36DAD"/>
    <w:rsid w:val="00C37050"/>
    <w:rsid w:val="00C37493"/>
    <w:rsid w:val="00C37F07"/>
    <w:rsid w:val="00C37F85"/>
    <w:rsid w:val="00C37F8D"/>
    <w:rsid w:val="00C4018E"/>
    <w:rsid w:val="00C4044A"/>
    <w:rsid w:val="00C404D5"/>
    <w:rsid w:val="00C40B7D"/>
    <w:rsid w:val="00C413FE"/>
    <w:rsid w:val="00C41634"/>
    <w:rsid w:val="00C42130"/>
    <w:rsid w:val="00C4214B"/>
    <w:rsid w:val="00C42784"/>
    <w:rsid w:val="00C429E1"/>
    <w:rsid w:val="00C43177"/>
    <w:rsid w:val="00C439C5"/>
    <w:rsid w:val="00C439F0"/>
    <w:rsid w:val="00C43CE7"/>
    <w:rsid w:val="00C44189"/>
    <w:rsid w:val="00C4464F"/>
    <w:rsid w:val="00C447FB"/>
    <w:rsid w:val="00C44ADA"/>
    <w:rsid w:val="00C45A9C"/>
    <w:rsid w:val="00C45B3D"/>
    <w:rsid w:val="00C4615F"/>
    <w:rsid w:val="00C466A6"/>
    <w:rsid w:val="00C46B53"/>
    <w:rsid w:val="00C470AA"/>
    <w:rsid w:val="00C47AE8"/>
    <w:rsid w:val="00C508B7"/>
    <w:rsid w:val="00C51D11"/>
    <w:rsid w:val="00C5257E"/>
    <w:rsid w:val="00C52A41"/>
    <w:rsid w:val="00C52A73"/>
    <w:rsid w:val="00C531B4"/>
    <w:rsid w:val="00C532F9"/>
    <w:rsid w:val="00C53E22"/>
    <w:rsid w:val="00C5430E"/>
    <w:rsid w:val="00C54C62"/>
    <w:rsid w:val="00C55ADC"/>
    <w:rsid w:val="00C55CE2"/>
    <w:rsid w:val="00C5638E"/>
    <w:rsid w:val="00C56918"/>
    <w:rsid w:val="00C569CA"/>
    <w:rsid w:val="00C56C48"/>
    <w:rsid w:val="00C5707E"/>
    <w:rsid w:val="00C57A4B"/>
    <w:rsid w:val="00C57CC6"/>
    <w:rsid w:val="00C601EB"/>
    <w:rsid w:val="00C60EC1"/>
    <w:rsid w:val="00C60FFC"/>
    <w:rsid w:val="00C6119C"/>
    <w:rsid w:val="00C6146C"/>
    <w:rsid w:val="00C61FD6"/>
    <w:rsid w:val="00C62027"/>
    <w:rsid w:val="00C62163"/>
    <w:rsid w:val="00C62997"/>
    <w:rsid w:val="00C62BE7"/>
    <w:rsid w:val="00C62C31"/>
    <w:rsid w:val="00C62FB5"/>
    <w:rsid w:val="00C633AB"/>
    <w:rsid w:val="00C6343A"/>
    <w:rsid w:val="00C6419F"/>
    <w:rsid w:val="00C64376"/>
    <w:rsid w:val="00C64626"/>
    <w:rsid w:val="00C64849"/>
    <w:rsid w:val="00C64DE5"/>
    <w:rsid w:val="00C64EDC"/>
    <w:rsid w:val="00C65C31"/>
    <w:rsid w:val="00C65D24"/>
    <w:rsid w:val="00C65F58"/>
    <w:rsid w:val="00C66571"/>
    <w:rsid w:val="00C666DB"/>
    <w:rsid w:val="00C667F6"/>
    <w:rsid w:val="00C66AC7"/>
    <w:rsid w:val="00C66B89"/>
    <w:rsid w:val="00C66C34"/>
    <w:rsid w:val="00C67231"/>
    <w:rsid w:val="00C7040D"/>
    <w:rsid w:val="00C70B8C"/>
    <w:rsid w:val="00C71468"/>
    <w:rsid w:val="00C7238B"/>
    <w:rsid w:val="00C723AF"/>
    <w:rsid w:val="00C723F3"/>
    <w:rsid w:val="00C72796"/>
    <w:rsid w:val="00C72953"/>
    <w:rsid w:val="00C72EF5"/>
    <w:rsid w:val="00C732C5"/>
    <w:rsid w:val="00C7357D"/>
    <w:rsid w:val="00C740FD"/>
    <w:rsid w:val="00C74157"/>
    <w:rsid w:val="00C7448E"/>
    <w:rsid w:val="00C748E2"/>
    <w:rsid w:val="00C75004"/>
    <w:rsid w:val="00C75253"/>
    <w:rsid w:val="00C755E8"/>
    <w:rsid w:val="00C75970"/>
    <w:rsid w:val="00C75AC4"/>
    <w:rsid w:val="00C75B22"/>
    <w:rsid w:val="00C75C9D"/>
    <w:rsid w:val="00C76A56"/>
    <w:rsid w:val="00C76A6B"/>
    <w:rsid w:val="00C76F37"/>
    <w:rsid w:val="00C7731D"/>
    <w:rsid w:val="00C7799E"/>
    <w:rsid w:val="00C77DF7"/>
    <w:rsid w:val="00C80547"/>
    <w:rsid w:val="00C8198E"/>
    <w:rsid w:val="00C81B30"/>
    <w:rsid w:val="00C82387"/>
    <w:rsid w:val="00C823AF"/>
    <w:rsid w:val="00C8534D"/>
    <w:rsid w:val="00C8624E"/>
    <w:rsid w:val="00C86379"/>
    <w:rsid w:val="00C864DB"/>
    <w:rsid w:val="00C8781D"/>
    <w:rsid w:val="00C87E17"/>
    <w:rsid w:val="00C901A9"/>
    <w:rsid w:val="00C905AC"/>
    <w:rsid w:val="00C90A08"/>
    <w:rsid w:val="00C90B43"/>
    <w:rsid w:val="00C90C65"/>
    <w:rsid w:val="00C90C82"/>
    <w:rsid w:val="00C90F7A"/>
    <w:rsid w:val="00C91707"/>
    <w:rsid w:val="00C91CFB"/>
    <w:rsid w:val="00C91FAC"/>
    <w:rsid w:val="00C9220C"/>
    <w:rsid w:val="00C92215"/>
    <w:rsid w:val="00C922C5"/>
    <w:rsid w:val="00C92352"/>
    <w:rsid w:val="00C92376"/>
    <w:rsid w:val="00C927D6"/>
    <w:rsid w:val="00C92C2A"/>
    <w:rsid w:val="00C92E97"/>
    <w:rsid w:val="00C92FF0"/>
    <w:rsid w:val="00C9318C"/>
    <w:rsid w:val="00C93297"/>
    <w:rsid w:val="00C93DD0"/>
    <w:rsid w:val="00C945EC"/>
    <w:rsid w:val="00C9487D"/>
    <w:rsid w:val="00C94C81"/>
    <w:rsid w:val="00C94C87"/>
    <w:rsid w:val="00C94E45"/>
    <w:rsid w:val="00C94EAF"/>
    <w:rsid w:val="00C95300"/>
    <w:rsid w:val="00C95548"/>
    <w:rsid w:val="00C95730"/>
    <w:rsid w:val="00C95962"/>
    <w:rsid w:val="00C95CD4"/>
    <w:rsid w:val="00C96127"/>
    <w:rsid w:val="00C96FE0"/>
    <w:rsid w:val="00C973E2"/>
    <w:rsid w:val="00C97AF1"/>
    <w:rsid w:val="00C97E38"/>
    <w:rsid w:val="00CA0151"/>
    <w:rsid w:val="00CA09AA"/>
    <w:rsid w:val="00CA0BAF"/>
    <w:rsid w:val="00CA114D"/>
    <w:rsid w:val="00CA1225"/>
    <w:rsid w:val="00CA18D2"/>
    <w:rsid w:val="00CA2124"/>
    <w:rsid w:val="00CA2919"/>
    <w:rsid w:val="00CA2C56"/>
    <w:rsid w:val="00CA3072"/>
    <w:rsid w:val="00CA3CF5"/>
    <w:rsid w:val="00CA4A3F"/>
    <w:rsid w:val="00CA4C14"/>
    <w:rsid w:val="00CA4DC3"/>
    <w:rsid w:val="00CA4FE7"/>
    <w:rsid w:val="00CA51A0"/>
    <w:rsid w:val="00CA5974"/>
    <w:rsid w:val="00CA5D26"/>
    <w:rsid w:val="00CA5D4A"/>
    <w:rsid w:val="00CA6164"/>
    <w:rsid w:val="00CA7202"/>
    <w:rsid w:val="00CA73B2"/>
    <w:rsid w:val="00CA74E8"/>
    <w:rsid w:val="00CB047F"/>
    <w:rsid w:val="00CB0C2A"/>
    <w:rsid w:val="00CB11BD"/>
    <w:rsid w:val="00CB1368"/>
    <w:rsid w:val="00CB16B2"/>
    <w:rsid w:val="00CB1D87"/>
    <w:rsid w:val="00CB1D94"/>
    <w:rsid w:val="00CB1F2A"/>
    <w:rsid w:val="00CB2836"/>
    <w:rsid w:val="00CB3886"/>
    <w:rsid w:val="00CB480A"/>
    <w:rsid w:val="00CB4FA5"/>
    <w:rsid w:val="00CB510D"/>
    <w:rsid w:val="00CB558B"/>
    <w:rsid w:val="00CB5760"/>
    <w:rsid w:val="00CB58DD"/>
    <w:rsid w:val="00CB590E"/>
    <w:rsid w:val="00CB5A9F"/>
    <w:rsid w:val="00CB5EF8"/>
    <w:rsid w:val="00CB60DD"/>
    <w:rsid w:val="00CB6343"/>
    <w:rsid w:val="00CB68B3"/>
    <w:rsid w:val="00CB6F9E"/>
    <w:rsid w:val="00CB7648"/>
    <w:rsid w:val="00CB7B6B"/>
    <w:rsid w:val="00CC009C"/>
    <w:rsid w:val="00CC00B7"/>
    <w:rsid w:val="00CC034B"/>
    <w:rsid w:val="00CC05BB"/>
    <w:rsid w:val="00CC0AA7"/>
    <w:rsid w:val="00CC0E56"/>
    <w:rsid w:val="00CC15D9"/>
    <w:rsid w:val="00CC172A"/>
    <w:rsid w:val="00CC1A18"/>
    <w:rsid w:val="00CC1C42"/>
    <w:rsid w:val="00CC1E3E"/>
    <w:rsid w:val="00CC1E40"/>
    <w:rsid w:val="00CC2559"/>
    <w:rsid w:val="00CC27F5"/>
    <w:rsid w:val="00CC2D18"/>
    <w:rsid w:val="00CC2EFE"/>
    <w:rsid w:val="00CC3949"/>
    <w:rsid w:val="00CC3E8C"/>
    <w:rsid w:val="00CC400F"/>
    <w:rsid w:val="00CC4365"/>
    <w:rsid w:val="00CC4C5E"/>
    <w:rsid w:val="00CC4CCF"/>
    <w:rsid w:val="00CC4F58"/>
    <w:rsid w:val="00CC4FF9"/>
    <w:rsid w:val="00CC57AE"/>
    <w:rsid w:val="00CC5867"/>
    <w:rsid w:val="00CC5E0D"/>
    <w:rsid w:val="00CC606C"/>
    <w:rsid w:val="00CC6B0F"/>
    <w:rsid w:val="00CC6C99"/>
    <w:rsid w:val="00CC728B"/>
    <w:rsid w:val="00CC7356"/>
    <w:rsid w:val="00CC74D5"/>
    <w:rsid w:val="00CC7A6D"/>
    <w:rsid w:val="00CC7BD9"/>
    <w:rsid w:val="00CC7DF5"/>
    <w:rsid w:val="00CD04B6"/>
    <w:rsid w:val="00CD04FE"/>
    <w:rsid w:val="00CD0740"/>
    <w:rsid w:val="00CD0768"/>
    <w:rsid w:val="00CD0CB9"/>
    <w:rsid w:val="00CD11D6"/>
    <w:rsid w:val="00CD14CB"/>
    <w:rsid w:val="00CD179D"/>
    <w:rsid w:val="00CD1B57"/>
    <w:rsid w:val="00CD1E74"/>
    <w:rsid w:val="00CD223B"/>
    <w:rsid w:val="00CD2585"/>
    <w:rsid w:val="00CD25A6"/>
    <w:rsid w:val="00CD283A"/>
    <w:rsid w:val="00CD2962"/>
    <w:rsid w:val="00CD309B"/>
    <w:rsid w:val="00CD3122"/>
    <w:rsid w:val="00CD325D"/>
    <w:rsid w:val="00CD3D0C"/>
    <w:rsid w:val="00CD3DA8"/>
    <w:rsid w:val="00CD3E10"/>
    <w:rsid w:val="00CD3F09"/>
    <w:rsid w:val="00CD3FAF"/>
    <w:rsid w:val="00CD44F5"/>
    <w:rsid w:val="00CD492B"/>
    <w:rsid w:val="00CD50EE"/>
    <w:rsid w:val="00CD5423"/>
    <w:rsid w:val="00CD5C02"/>
    <w:rsid w:val="00CD61E3"/>
    <w:rsid w:val="00CD6814"/>
    <w:rsid w:val="00CD6E0B"/>
    <w:rsid w:val="00CD7386"/>
    <w:rsid w:val="00CD787F"/>
    <w:rsid w:val="00CE025E"/>
    <w:rsid w:val="00CE030D"/>
    <w:rsid w:val="00CE03B6"/>
    <w:rsid w:val="00CE05F2"/>
    <w:rsid w:val="00CE0B01"/>
    <w:rsid w:val="00CE0CBF"/>
    <w:rsid w:val="00CE0FBF"/>
    <w:rsid w:val="00CE1116"/>
    <w:rsid w:val="00CE112E"/>
    <w:rsid w:val="00CE1162"/>
    <w:rsid w:val="00CE1225"/>
    <w:rsid w:val="00CE132D"/>
    <w:rsid w:val="00CE152F"/>
    <w:rsid w:val="00CE212D"/>
    <w:rsid w:val="00CE253D"/>
    <w:rsid w:val="00CE2561"/>
    <w:rsid w:val="00CE3257"/>
    <w:rsid w:val="00CE367C"/>
    <w:rsid w:val="00CE5112"/>
    <w:rsid w:val="00CE5E50"/>
    <w:rsid w:val="00CE697C"/>
    <w:rsid w:val="00CE69F3"/>
    <w:rsid w:val="00CE6AD5"/>
    <w:rsid w:val="00CE6E24"/>
    <w:rsid w:val="00CE76BD"/>
    <w:rsid w:val="00CE79BC"/>
    <w:rsid w:val="00CF02AC"/>
    <w:rsid w:val="00CF057C"/>
    <w:rsid w:val="00CF06E6"/>
    <w:rsid w:val="00CF18AB"/>
    <w:rsid w:val="00CF1AA6"/>
    <w:rsid w:val="00CF20C8"/>
    <w:rsid w:val="00CF233B"/>
    <w:rsid w:val="00CF23D5"/>
    <w:rsid w:val="00CF2639"/>
    <w:rsid w:val="00CF277A"/>
    <w:rsid w:val="00CF2C07"/>
    <w:rsid w:val="00CF2FBF"/>
    <w:rsid w:val="00CF33BA"/>
    <w:rsid w:val="00CF3654"/>
    <w:rsid w:val="00CF3F01"/>
    <w:rsid w:val="00CF46E1"/>
    <w:rsid w:val="00CF50A9"/>
    <w:rsid w:val="00CF61A3"/>
    <w:rsid w:val="00CF66DE"/>
    <w:rsid w:val="00CF6848"/>
    <w:rsid w:val="00CF6AF3"/>
    <w:rsid w:val="00CF6C9A"/>
    <w:rsid w:val="00CF6F64"/>
    <w:rsid w:val="00CF7CCF"/>
    <w:rsid w:val="00D00522"/>
    <w:rsid w:val="00D00B22"/>
    <w:rsid w:val="00D017EE"/>
    <w:rsid w:val="00D0182B"/>
    <w:rsid w:val="00D0186E"/>
    <w:rsid w:val="00D01C73"/>
    <w:rsid w:val="00D02369"/>
    <w:rsid w:val="00D0253B"/>
    <w:rsid w:val="00D02C36"/>
    <w:rsid w:val="00D02E17"/>
    <w:rsid w:val="00D0327B"/>
    <w:rsid w:val="00D03334"/>
    <w:rsid w:val="00D04FC8"/>
    <w:rsid w:val="00D0505A"/>
    <w:rsid w:val="00D05216"/>
    <w:rsid w:val="00D05393"/>
    <w:rsid w:val="00D05FD4"/>
    <w:rsid w:val="00D06088"/>
    <w:rsid w:val="00D0675C"/>
    <w:rsid w:val="00D06800"/>
    <w:rsid w:val="00D06B22"/>
    <w:rsid w:val="00D06DED"/>
    <w:rsid w:val="00D0735B"/>
    <w:rsid w:val="00D078A9"/>
    <w:rsid w:val="00D078C9"/>
    <w:rsid w:val="00D07DCA"/>
    <w:rsid w:val="00D105EB"/>
    <w:rsid w:val="00D112DD"/>
    <w:rsid w:val="00D11873"/>
    <w:rsid w:val="00D11C73"/>
    <w:rsid w:val="00D11EEE"/>
    <w:rsid w:val="00D11FAE"/>
    <w:rsid w:val="00D12440"/>
    <w:rsid w:val="00D12487"/>
    <w:rsid w:val="00D126E6"/>
    <w:rsid w:val="00D12B75"/>
    <w:rsid w:val="00D12EB0"/>
    <w:rsid w:val="00D13880"/>
    <w:rsid w:val="00D13BBC"/>
    <w:rsid w:val="00D13CCD"/>
    <w:rsid w:val="00D14204"/>
    <w:rsid w:val="00D15CFC"/>
    <w:rsid w:val="00D15D9D"/>
    <w:rsid w:val="00D1624D"/>
    <w:rsid w:val="00D16BA8"/>
    <w:rsid w:val="00D16DEE"/>
    <w:rsid w:val="00D174E5"/>
    <w:rsid w:val="00D17761"/>
    <w:rsid w:val="00D17F37"/>
    <w:rsid w:val="00D20171"/>
    <w:rsid w:val="00D2018F"/>
    <w:rsid w:val="00D202B4"/>
    <w:rsid w:val="00D202D3"/>
    <w:rsid w:val="00D20F77"/>
    <w:rsid w:val="00D2109E"/>
    <w:rsid w:val="00D214D4"/>
    <w:rsid w:val="00D215E6"/>
    <w:rsid w:val="00D2171B"/>
    <w:rsid w:val="00D217CE"/>
    <w:rsid w:val="00D21810"/>
    <w:rsid w:val="00D22148"/>
    <w:rsid w:val="00D22D2B"/>
    <w:rsid w:val="00D23556"/>
    <w:rsid w:val="00D2390D"/>
    <w:rsid w:val="00D23B89"/>
    <w:rsid w:val="00D23CE2"/>
    <w:rsid w:val="00D23EAA"/>
    <w:rsid w:val="00D24FEC"/>
    <w:rsid w:val="00D261F9"/>
    <w:rsid w:val="00D261FB"/>
    <w:rsid w:val="00D26283"/>
    <w:rsid w:val="00D26288"/>
    <w:rsid w:val="00D263B5"/>
    <w:rsid w:val="00D263F5"/>
    <w:rsid w:val="00D26586"/>
    <w:rsid w:val="00D26DBE"/>
    <w:rsid w:val="00D27F01"/>
    <w:rsid w:val="00D30C46"/>
    <w:rsid w:val="00D30FC7"/>
    <w:rsid w:val="00D31B49"/>
    <w:rsid w:val="00D31B9F"/>
    <w:rsid w:val="00D31BEA"/>
    <w:rsid w:val="00D32B6E"/>
    <w:rsid w:val="00D33313"/>
    <w:rsid w:val="00D33410"/>
    <w:rsid w:val="00D33AB3"/>
    <w:rsid w:val="00D33AFC"/>
    <w:rsid w:val="00D33C09"/>
    <w:rsid w:val="00D3410B"/>
    <w:rsid w:val="00D344C9"/>
    <w:rsid w:val="00D34DAE"/>
    <w:rsid w:val="00D353FF"/>
    <w:rsid w:val="00D3609F"/>
    <w:rsid w:val="00D3610A"/>
    <w:rsid w:val="00D3646C"/>
    <w:rsid w:val="00D3668C"/>
    <w:rsid w:val="00D366D3"/>
    <w:rsid w:val="00D369EA"/>
    <w:rsid w:val="00D36C8E"/>
    <w:rsid w:val="00D36EEC"/>
    <w:rsid w:val="00D37C2D"/>
    <w:rsid w:val="00D404CE"/>
    <w:rsid w:val="00D40BE3"/>
    <w:rsid w:val="00D40E25"/>
    <w:rsid w:val="00D40E78"/>
    <w:rsid w:val="00D41009"/>
    <w:rsid w:val="00D41901"/>
    <w:rsid w:val="00D41CD0"/>
    <w:rsid w:val="00D421D9"/>
    <w:rsid w:val="00D422E4"/>
    <w:rsid w:val="00D429DA"/>
    <w:rsid w:val="00D42B71"/>
    <w:rsid w:val="00D42D7E"/>
    <w:rsid w:val="00D435FC"/>
    <w:rsid w:val="00D4370A"/>
    <w:rsid w:val="00D43888"/>
    <w:rsid w:val="00D440D2"/>
    <w:rsid w:val="00D4429F"/>
    <w:rsid w:val="00D44336"/>
    <w:rsid w:val="00D44348"/>
    <w:rsid w:val="00D448BD"/>
    <w:rsid w:val="00D44A5C"/>
    <w:rsid w:val="00D45581"/>
    <w:rsid w:val="00D458AB"/>
    <w:rsid w:val="00D45C69"/>
    <w:rsid w:val="00D45D39"/>
    <w:rsid w:val="00D46101"/>
    <w:rsid w:val="00D464C9"/>
    <w:rsid w:val="00D466E5"/>
    <w:rsid w:val="00D467C7"/>
    <w:rsid w:val="00D4688E"/>
    <w:rsid w:val="00D46F2D"/>
    <w:rsid w:val="00D471EF"/>
    <w:rsid w:val="00D475CC"/>
    <w:rsid w:val="00D477E2"/>
    <w:rsid w:val="00D47E55"/>
    <w:rsid w:val="00D5044A"/>
    <w:rsid w:val="00D509A1"/>
    <w:rsid w:val="00D50F95"/>
    <w:rsid w:val="00D5102A"/>
    <w:rsid w:val="00D513F0"/>
    <w:rsid w:val="00D51565"/>
    <w:rsid w:val="00D51AAF"/>
    <w:rsid w:val="00D51F84"/>
    <w:rsid w:val="00D52200"/>
    <w:rsid w:val="00D52550"/>
    <w:rsid w:val="00D5294C"/>
    <w:rsid w:val="00D5346C"/>
    <w:rsid w:val="00D53658"/>
    <w:rsid w:val="00D53768"/>
    <w:rsid w:val="00D53C63"/>
    <w:rsid w:val="00D53E2A"/>
    <w:rsid w:val="00D54C00"/>
    <w:rsid w:val="00D54C59"/>
    <w:rsid w:val="00D54D88"/>
    <w:rsid w:val="00D55115"/>
    <w:rsid w:val="00D5521C"/>
    <w:rsid w:val="00D552BA"/>
    <w:rsid w:val="00D554E6"/>
    <w:rsid w:val="00D55723"/>
    <w:rsid w:val="00D55B68"/>
    <w:rsid w:val="00D55C01"/>
    <w:rsid w:val="00D55C22"/>
    <w:rsid w:val="00D55C37"/>
    <w:rsid w:val="00D56330"/>
    <w:rsid w:val="00D563C2"/>
    <w:rsid w:val="00D56450"/>
    <w:rsid w:val="00D56C31"/>
    <w:rsid w:val="00D56D65"/>
    <w:rsid w:val="00D572B2"/>
    <w:rsid w:val="00D578C5"/>
    <w:rsid w:val="00D57C20"/>
    <w:rsid w:val="00D57CEB"/>
    <w:rsid w:val="00D57F0A"/>
    <w:rsid w:val="00D6005F"/>
    <w:rsid w:val="00D600BE"/>
    <w:rsid w:val="00D60207"/>
    <w:rsid w:val="00D60BCB"/>
    <w:rsid w:val="00D60CB2"/>
    <w:rsid w:val="00D60DD4"/>
    <w:rsid w:val="00D61059"/>
    <w:rsid w:val="00D62243"/>
    <w:rsid w:val="00D622BE"/>
    <w:rsid w:val="00D624A5"/>
    <w:rsid w:val="00D626BF"/>
    <w:rsid w:val="00D6278F"/>
    <w:rsid w:val="00D62949"/>
    <w:rsid w:val="00D62DEC"/>
    <w:rsid w:val="00D6394E"/>
    <w:rsid w:val="00D63BAD"/>
    <w:rsid w:val="00D63C5F"/>
    <w:rsid w:val="00D6410E"/>
    <w:rsid w:val="00D6433E"/>
    <w:rsid w:val="00D64346"/>
    <w:rsid w:val="00D6447E"/>
    <w:rsid w:val="00D647F9"/>
    <w:rsid w:val="00D6485C"/>
    <w:rsid w:val="00D64CB8"/>
    <w:rsid w:val="00D65404"/>
    <w:rsid w:val="00D6575A"/>
    <w:rsid w:val="00D65837"/>
    <w:rsid w:val="00D65AAD"/>
    <w:rsid w:val="00D65DD5"/>
    <w:rsid w:val="00D66022"/>
    <w:rsid w:val="00D66065"/>
    <w:rsid w:val="00D662E2"/>
    <w:rsid w:val="00D66DAA"/>
    <w:rsid w:val="00D671E9"/>
    <w:rsid w:val="00D7010A"/>
    <w:rsid w:val="00D7040B"/>
    <w:rsid w:val="00D70F5E"/>
    <w:rsid w:val="00D70F87"/>
    <w:rsid w:val="00D7123A"/>
    <w:rsid w:val="00D71F20"/>
    <w:rsid w:val="00D73347"/>
    <w:rsid w:val="00D73A3C"/>
    <w:rsid w:val="00D73A6B"/>
    <w:rsid w:val="00D73A9C"/>
    <w:rsid w:val="00D73CC9"/>
    <w:rsid w:val="00D73DAD"/>
    <w:rsid w:val="00D73E0D"/>
    <w:rsid w:val="00D74461"/>
    <w:rsid w:val="00D7480B"/>
    <w:rsid w:val="00D74AF7"/>
    <w:rsid w:val="00D74EA0"/>
    <w:rsid w:val="00D7505F"/>
    <w:rsid w:val="00D7568F"/>
    <w:rsid w:val="00D75828"/>
    <w:rsid w:val="00D75843"/>
    <w:rsid w:val="00D758A0"/>
    <w:rsid w:val="00D758A1"/>
    <w:rsid w:val="00D75CD8"/>
    <w:rsid w:val="00D75E85"/>
    <w:rsid w:val="00D761CB"/>
    <w:rsid w:val="00D76383"/>
    <w:rsid w:val="00D76A4B"/>
    <w:rsid w:val="00D76DDA"/>
    <w:rsid w:val="00D76E83"/>
    <w:rsid w:val="00D771C9"/>
    <w:rsid w:val="00D771D5"/>
    <w:rsid w:val="00D77B6A"/>
    <w:rsid w:val="00D800A1"/>
    <w:rsid w:val="00D8036A"/>
    <w:rsid w:val="00D805F2"/>
    <w:rsid w:val="00D80AB8"/>
    <w:rsid w:val="00D80C93"/>
    <w:rsid w:val="00D80CCB"/>
    <w:rsid w:val="00D81307"/>
    <w:rsid w:val="00D817FD"/>
    <w:rsid w:val="00D81E9C"/>
    <w:rsid w:val="00D820A7"/>
    <w:rsid w:val="00D820F3"/>
    <w:rsid w:val="00D8264A"/>
    <w:rsid w:val="00D829AC"/>
    <w:rsid w:val="00D83401"/>
    <w:rsid w:val="00D83A89"/>
    <w:rsid w:val="00D84268"/>
    <w:rsid w:val="00D846C5"/>
    <w:rsid w:val="00D84D27"/>
    <w:rsid w:val="00D864A4"/>
    <w:rsid w:val="00D86B37"/>
    <w:rsid w:val="00D86ED1"/>
    <w:rsid w:val="00D87154"/>
    <w:rsid w:val="00D8778A"/>
    <w:rsid w:val="00D87C71"/>
    <w:rsid w:val="00D9045F"/>
    <w:rsid w:val="00D90F72"/>
    <w:rsid w:val="00D91009"/>
    <w:rsid w:val="00D9120D"/>
    <w:rsid w:val="00D9126A"/>
    <w:rsid w:val="00D912DF"/>
    <w:rsid w:val="00D91C54"/>
    <w:rsid w:val="00D91E52"/>
    <w:rsid w:val="00D91F8C"/>
    <w:rsid w:val="00D92265"/>
    <w:rsid w:val="00D9230B"/>
    <w:rsid w:val="00D923B9"/>
    <w:rsid w:val="00D92558"/>
    <w:rsid w:val="00D92633"/>
    <w:rsid w:val="00D92722"/>
    <w:rsid w:val="00D92CBC"/>
    <w:rsid w:val="00D92FD3"/>
    <w:rsid w:val="00D931F2"/>
    <w:rsid w:val="00D943B0"/>
    <w:rsid w:val="00D948A0"/>
    <w:rsid w:val="00D94BB0"/>
    <w:rsid w:val="00D94EA5"/>
    <w:rsid w:val="00D94FF3"/>
    <w:rsid w:val="00D9532A"/>
    <w:rsid w:val="00D957C0"/>
    <w:rsid w:val="00D95B3C"/>
    <w:rsid w:val="00D95BF0"/>
    <w:rsid w:val="00D95BFF"/>
    <w:rsid w:val="00D96193"/>
    <w:rsid w:val="00D96DD2"/>
    <w:rsid w:val="00D97E86"/>
    <w:rsid w:val="00DA0FC0"/>
    <w:rsid w:val="00DA10AB"/>
    <w:rsid w:val="00DA1771"/>
    <w:rsid w:val="00DA1D80"/>
    <w:rsid w:val="00DA2046"/>
    <w:rsid w:val="00DA2129"/>
    <w:rsid w:val="00DA23D2"/>
    <w:rsid w:val="00DA29C4"/>
    <w:rsid w:val="00DA2CD7"/>
    <w:rsid w:val="00DA2D90"/>
    <w:rsid w:val="00DA3B43"/>
    <w:rsid w:val="00DA3BE7"/>
    <w:rsid w:val="00DA3EE0"/>
    <w:rsid w:val="00DA3F00"/>
    <w:rsid w:val="00DA3F8E"/>
    <w:rsid w:val="00DA43CA"/>
    <w:rsid w:val="00DA492A"/>
    <w:rsid w:val="00DA4D11"/>
    <w:rsid w:val="00DA5A53"/>
    <w:rsid w:val="00DA5CA9"/>
    <w:rsid w:val="00DA5E7E"/>
    <w:rsid w:val="00DA714A"/>
    <w:rsid w:val="00DA71AF"/>
    <w:rsid w:val="00DA727D"/>
    <w:rsid w:val="00DA7A85"/>
    <w:rsid w:val="00DA7BC7"/>
    <w:rsid w:val="00DA7E4C"/>
    <w:rsid w:val="00DB0487"/>
    <w:rsid w:val="00DB0564"/>
    <w:rsid w:val="00DB1539"/>
    <w:rsid w:val="00DB191A"/>
    <w:rsid w:val="00DB1F98"/>
    <w:rsid w:val="00DB2551"/>
    <w:rsid w:val="00DB35C7"/>
    <w:rsid w:val="00DB39DE"/>
    <w:rsid w:val="00DB3D52"/>
    <w:rsid w:val="00DB42C3"/>
    <w:rsid w:val="00DB4322"/>
    <w:rsid w:val="00DB4755"/>
    <w:rsid w:val="00DB485F"/>
    <w:rsid w:val="00DB4F9D"/>
    <w:rsid w:val="00DB57D2"/>
    <w:rsid w:val="00DB589B"/>
    <w:rsid w:val="00DB5A21"/>
    <w:rsid w:val="00DB5BEA"/>
    <w:rsid w:val="00DB5DEB"/>
    <w:rsid w:val="00DB5EE5"/>
    <w:rsid w:val="00DB62A6"/>
    <w:rsid w:val="00DB6500"/>
    <w:rsid w:val="00DB6598"/>
    <w:rsid w:val="00DB6646"/>
    <w:rsid w:val="00DB6783"/>
    <w:rsid w:val="00DB68FF"/>
    <w:rsid w:val="00DB6C50"/>
    <w:rsid w:val="00DB6FA9"/>
    <w:rsid w:val="00DB71FD"/>
    <w:rsid w:val="00DB7427"/>
    <w:rsid w:val="00DB749A"/>
    <w:rsid w:val="00DB77FA"/>
    <w:rsid w:val="00DB7D62"/>
    <w:rsid w:val="00DB7D8C"/>
    <w:rsid w:val="00DB7E8C"/>
    <w:rsid w:val="00DC0715"/>
    <w:rsid w:val="00DC0B01"/>
    <w:rsid w:val="00DC0F66"/>
    <w:rsid w:val="00DC0F93"/>
    <w:rsid w:val="00DC1384"/>
    <w:rsid w:val="00DC13D4"/>
    <w:rsid w:val="00DC1479"/>
    <w:rsid w:val="00DC1624"/>
    <w:rsid w:val="00DC1763"/>
    <w:rsid w:val="00DC22B7"/>
    <w:rsid w:val="00DC257F"/>
    <w:rsid w:val="00DC2898"/>
    <w:rsid w:val="00DC28A6"/>
    <w:rsid w:val="00DC28EC"/>
    <w:rsid w:val="00DC2ED2"/>
    <w:rsid w:val="00DC3131"/>
    <w:rsid w:val="00DC31F3"/>
    <w:rsid w:val="00DC3E1F"/>
    <w:rsid w:val="00DC4287"/>
    <w:rsid w:val="00DC4B72"/>
    <w:rsid w:val="00DC4D82"/>
    <w:rsid w:val="00DC4E9C"/>
    <w:rsid w:val="00DC522F"/>
    <w:rsid w:val="00DC588E"/>
    <w:rsid w:val="00DC65D8"/>
    <w:rsid w:val="00DC6A94"/>
    <w:rsid w:val="00DC7073"/>
    <w:rsid w:val="00DC765F"/>
    <w:rsid w:val="00DC7704"/>
    <w:rsid w:val="00DC7722"/>
    <w:rsid w:val="00DC7890"/>
    <w:rsid w:val="00DC7A85"/>
    <w:rsid w:val="00DD02C4"/>
    <w:rsid w:val="00DD0C93"/>
    <w:rsid w:val="00DD128A"/>
    <w:rsid w:val="00DD12B1"/>
    <w:rsid w:val="00DD12B5"/>
    <w:rsid w:val="00DD1422"/>
    <w:rsid w:val="00DD1947"/>
    <w:rsid w:val="00DD1A59"/>
    <w:rsid w:val="00DD1ED7"/>
    <w:rsid w:val="00DD23D2"/>
    <w:rsid w:val="00DD242B"/>
    <w:rsid w:val="00DD2FE5"/>
    <w:rsid w:val="00DD3401"/>
    <w:rsid w:val="00DD3430"/>
    <w:rsid w:val="00DD3480"/>
    <w:rsid w:val="00DD3565"/>
    <w:rsid w:val="00DD3B9B"/>
    <w:rsid w:val="00DD4201"/>
    <w:rsid w:val="00DD49D3"/>
    <w:rsid w:val="00DD5F36"/>
    <w:rsid w:val="00DD6396"/>
    <w:rsid w:val="00DD6C70"/>
    <w:rsid w:val="00DD6CED"/>
    <w:rsid w:val="00DD6DA2"/>
    <w:rsid w:val="00DD7557"/>
    <w:rsid w:val="00DD761C"/>
    <w:rsid w:val="00DD7DF3"/>
    <w:rsid w:val="00DE0171"/>
    <w:rsid w:val="00DE0333"/>
    <w:rsid w:val="00DE044F"/>
    <w:rsid w:val="00DE0558"/>
    <w:rsid w:val="00DE21CF"/>
    <w:rsid w:val="00DE228C"/>
    <w:rsid w:val="00DE279F"/>
    <w:rsid w:val="00DE2D4B"/>
    <w:rsid w:val="00DE3083"/>
    <w:rsid w:val="00DE3E7C"/>
    <w:rsid w:val="00DE3F49"/>
    <w:rsid w:val="00DE464E"/>
    <w:rsid w:val="00DE4664"/>
    <w:rsid w:val="00DE47CE"/>
    <w:rsid w:val="00DE480D"/>
    <w:rsid w:val="00DE4B0C"/>
    <w:rsid w:val="00DE4D74"/>
    <w:rsid w:val="00DE516B"/>
    <w:rsid w:val="00DE61AA"/>
    <w:rsid w:val="00DE6A5A"/>
    <w:rsid w:val="00DE6AE9"/>
    <w:rsid w:val="00DE7012"/>
    <w:rsid w:val="00DE7D03"/>
    <w:rsid w:val="00DF02EC"/>
    <w:rsid w:val="00DF0D33"/>
    <w:rsid w:val="00DF0E63"/>
    <w:rsid w:val="00DF0FE6"/>
    <w:rsid w:val="00DF1300"/>
    <w:rsid w:val="00DF1ADA"/>
    <w:rsid w:val="00DF1DE2"/>
    <w:rsid w:val="00DF1FD6"/>
    <w:rsid w:val="00DF27C9"/>
    <w:rsid w:val="00DF28C6"/>
    <w:rsid w:val="00DF2DDB"/>
    <w:rsid w:val="00DF3195"/>
    <w:rsid w:val="00DF32AF"/>
    <w:rsid w:val="00DF3307"/>
    <w:rsid w:val="00DF3A17"/>
    <w:rsid w:val="00DF3A6C"/>
    <w:rsid w:val="00DF4158"/>
    <w:rsid w:val="00DF4430"/>
    <w:rsid w:val="00DF4920"/>
    <w:rsid w:val="00DF4C07"/>
    <w:rsid w:val="00DF4DEA"/>
    <w:rsid w:val="00DF4F19"/>
    <w:rsid w:val="00DF5270"/>
    <w:rsid w:val="00DF6014"/>
    <w:rsid w:val="00DF6824"/>
    <w:rsid w:val="00DF7226"/>
    <w:rsid w:val="00E000AA"/>
    <w:rsid w:val="00E004D1"/>
    <w:rsid w:val="00E00633"/>
    <w:rsid w:val="00E00A07"/>
    <w:rsid w:val="00E00EFF"/>
    <w:rsid w:val="00E0138A"/>
    <w:rsid w:val="00E015AA"/>
    <w:rsid w:val="00E019EA"/>
    <w:rsid w:val="00E0263B"/>
    <w:rsid w:val="00E028E6"/>
    <w:rsid w:val="00E02C20"/>
    <w:rsid w:val="00E032C1"/>
    <w:rsid w:val="00E0398E"/>
    <w:rsid w:val="00E039C0"/>
    <w:rsid w:val="00E03B59"/>
    <w:rsid w:val="00E046C1"/>
    <w:rsid w:val="00E049B0"/>
    <w:rsid w:val="00E049EC"/>
    <w:rsid w:val="00E04EE6"/>
    <w:rsid w:val="00E04FB3"/>
    <w:rsid w:val="00E056AB"/>
    <w:rsid w:val="00E05A43"/>
    <w:rsid w:val="00E05B03"/>
    <w:rsid w:val="00E0646D"/>
    <w:rsid w:val="00E06AF4"/>
    <w:rsid w:val="00E06EDB"/>
    <w:rsid w:val="00E07686"/>
    <w:rsid w:val="00E07E45"/>
    <w:rsid w:val="00E1007C"/>
    <w:rsid w:val="00E102BD"/>
    <w:rsid w:val="00E1039D"/>
    <w:rsid w:val="00E103F8"/>
    <w:rsid w:val="00E104DE"/>
    <w:rsid w:val="00E1074E"/>
    <w:rsid w:val="00E10ADD"/>
    <w:rsid w:val="00E10E7A"/>
    <w:rsid w:val="00E11D58"/>
    <w:rsid w:val="00E11E3A"/>
    <w:rsid w:val="00E11EB8"/>
    <w:rsid w:val="00E125EE"/>
    <w:rsid w:val="00E12775"/>
    <w:rsid w:val="00E12A5A"/>
    <w:rsid w:val="00E12DAD"/>
    <w:rsid w:val="00E136AE"/>
    <w:rsid w:val="00E137EA"/>
    <w:rsid w:val="00E139D0"/>
    <w:rsid w:val="00E140C2"/>
    <w:rsid w:val="00E14372"/>
    <w:rsid w:val="00E143F1"/>
    <w:rsid w:val="00E145E0"/>
    <w:rsid w:val="00E14845"/>
    <w:rsid w:val="00E14913"/>
    <w:rsid w:val="00E150B1"/>
    <w:rsid w:val="00E15352"/>
    <w:rsid w:val="00E154A1"/>
    <w:rsid w:val="00E15722"/>
    <w:rsid w:val="00E1626E"/>
    <w:rsid w:val="00E1645D"/>
    <w:rsid w:val="00E164E8"/>
    <w:rsid w:val="00E1654E"/>
    <w:rsid w:val="00E167D4"/>
    <w:rsid w:val="00E16B25"/>
    <w:rsid w:val="00E1737B"/>
    <w:rsid w:val="00E175FF"/>
    <w:rsid w:val="00E17A78"/>
    <w:rsid w:val="00E17C3F"/>
    <w:rsid w:val="00E17CFB"/>
    <w:rsid w:val="00E202F9"/>
    <w:rsid w:val="00E20661"/>
    <w:rsid w:val="00E20862"/>
    <w:rsid w:val="00E20AD1"/>
    <w:rsid w:val="00E20E6F"/>
    <w:rsid w:val="00E214FB"/>
    <w:rsid w:val="00E216A5"/>
    <w:rsid w:val="00E219EC"/>
    <w:rsid w:val="00E21CCC"/>
    <w:rsid w:val="00E21FD8"/>
    <w:rsid w:val="00E224C9"/>
    <w:rsid w:val="00E226D4"/>
    <w:rsid w:val="00E229F7"/>
    <w:rsid w:val="00E22A10"/>
    <w:rsid w:val="00E22EE3"/>
    <w:rsid w:val="00E23179"/>
    <w:rsid w:val="00E231EB"/>
    <w:rsid w:val="00E23224"/>
    <w:rsid w:val="00E23851"/>
    <w:rsid w:val="00E23ACC"/>
    <w:rsid w:val="00E23ADB"/>
    <w:rsid w:val="00E24101"/>
    <w:rsid w:val="00E2446F"/>
    <w:rsid w:val="00E250DB"/>
    <w:rsid w:val="00E25F49"/>
    <w:rsid w:val="00E2617B"/>
    <w:rsid w:val="00E2690E"/>
    <w:rsid w:val="00E272C2"/>
    <w:rsid w:val="00E272FE"/>
    <w:rsid w:val="00E27C92"/>
    <w:rsid w:val="00E30517"/>
    <w:rsid w:val="00E3070A"/>
    <w:rsid w:val="00E30A72"/>
    <w:rsid w:val="00E31371"/>
    <w:rsid w:val="00E31506"/>
    <w:rsid w:val="00E315DA"/>
    <w:rsid w:val="00E327EE"/>
    <w:rsid w:val="00E32E0E"/>
    <w:rsid w:val="00E33802"/>
    <w:rsid w:val="00E33814"/>
    <w:rsid w:val="00E339C6"/>
    <w:rsid w:val="00E33BB9"/>
    <w:rsid w:val="00E33E4D"/>
    <w:rsid w:val="00E3457A"/>
    <w:rsid w:val="00E34F08"/>
    <w:rsid w:val="00E3506A"/>
    <w:rsid w:val="00E35F47"/>
    <w:rsid w:val="00E362BC"/>
    <w:rsid w:val="00E377BF"/>
    <w:rsid w:val="00E37C25"/>
    <w:rsid w:val="00E40362"/>
    <w:rsid w:val="00E40DAE"/>
    <w:rsid w:val="00E41A3E"/>
    <w:rsid w:val="00E41D2F"/>
    <w:rsid w:val="00E42FF3"/>
    <w:rsid w:val="00E432AE"/>
    <w:rsid w:val="00E4356E"/>
    <w:rsid w:val="00E43F1E"/>
    <w:rsid w:val="00E43FBE"/>
    <w:rsid w:val="00E44C1F"/>
    <w:rsid w:val="00E44F6A"/>
    <w:rsid w:val="00E452D0"/>
    <w:rsid w:val="00E45A9D"/>
    <w:rsid w:val="00E460A1"/>
    <w:rsid w:val="00E4679E"/>
    <w:rsid w:val="00E46809"/>
    <w:rsid w:val="00E46814"/>
    <w:rsid w:val="00E468E4"/>
    <w:rsid w:val="00E46CC9"/>
    <w:rsid w:val="00E46F78"/>
    <w:rsid w:val="00E47878"/>
    <w:rsid w:val="00E47B8B"/>
    <w:rsid w:val="00E47D5F"/>
    <w:rsid w:val="00E47D96"/>
    <w:rsid w:val="00E509E6"/>
    <w:rsid w:val="00E51548"/>
    <w:rsid w:val="00E515A3"/>
    <w:rsid w:val="00E51A30"/>
    <w:rsid w:val="00E51E23"/>
    <w:rsid w:val="00E52937"/>
    <w:rsid w:val="00E52CCE"/>
    <w:rsid w:val="00E52DCB"/>
    <w:rsid w:val="00E52F76"/>
    <w:rsid w:val="00E5315C"/>
    <w:rsid w:val="00E538E0"/>
    <w:rsid w:val="00E53EAE"/>
    <w:rsid w:val="00E548A8"/>
    <w:rsid w:val="00E54C37"/>
    <w:rsid w:val="00E54D33"/>
    <w:rsid w:val="00E55BCA"/>
    <w:rsid w:val="00E5711F"/>
    <w:rsid w:val="00E5719D"/>
    <w:rsid w:val="00E5765B"/>
    <w:rsid w:val="00E6000E"/>
    <w:rsid w:val="00E60214"/>
    <w:rsid w:val="00E602C9"/>
    <w:rsid w:val="00E608B7"/>
    <w:rsid w:val="00E60F80"/>
    <w:rsid w:val="00E61A52"/>
    <w:rsid w:val="00E61DAC"/>
    <w:rsid w:val="00E624DA"/>
    <w:rsid w:val="00E629F9"/>
    <w:rsid w:val="00E62AF2"/>
    <w:rsid w:val="00E62EE5"/>
    <w:rsid w:val="00E62FD5"/>
    <w:rsid w:val="00E630F7"/>
    <w:rsid w:val="00E63EF4"/>
    <w:rsid w:val="00E6412A"/>
    <w:rsid w:val="00E64286"/>
    <w:rsid w:val="00E64763"/>
    <w:rsid w:val="00E65E6B"/>
    <w:rsid w:val="00E6640D"/>
    <w:rsid w:val="00E6682F"/>
    <w:rsid w:val="00E66A1B"/>
    <w:rsid w:val="00E67551"/>
    <w:rsid w:val="00E676A6"/>
    <w:rsid w:val="00E67953"/>
    <w:rsid w:val="00E67D67"/>
    <w:rsid w:val="00E705E5"/>
    <w:rsid w:val="00E70B0C"/>
    <w:rsid w:val="00E71DF1"/>
    <w:rsid w:val="00E722EF"/>
    <w:rsid w:val="00E723D3"/>
    <w:rsid w:val="00E7242A"/>
    <w:rsid w:val="00E7245A"/>
    <w:rsid w:val="00E72ABE"/>
    <w:rsid w:val="00E72BCC"/>
    <w:rsid w:val="00E73065"/>
    <w:rsid w:val="00E7306F"/>
    <w:rsid w:val="00E73E01"/>
    <w:rsid w:val="00E745E9"/>
    <w:rsid w:val="00E746AB"/>
    <w:rsid w:val="00E7476B"/>
    <w:rsid w:val="00E74B5A"/>
    <w:rsid w:val="00E74DDD"/>
    <w:rsid w:val="00E7524F"/>
    <w:rsid w:val="00E7556D"/>
    <w:rsid w:val="00E756FB"/>
    <w:rsid w:val="00E7596F"/>
    <w:rsid w:val="00E75BCE"/>
    <w:rsid w:val="00E75F9B"/>
    <w:rsid w:val="00E760A7"/>
    <w:rsid w:val="00E76141"/>
    <w:rsid w:val="00E76270"/>
    <w:rsid w:val="00E76316"/>
    <w:rsid w:val="00E76ED7"/>
    <w:rsid w:val="00E77040"/>
    <w:rsid w:val="00E773D4"/>
    <w:rsid w:val="00E7797B"/>
    <w:rsid w:val="00E77C66"/>
    <w:rsid w:val="00E8010D"/>
    <w:rsid w:val="00E8016D"/>
    <w:rsid w:val="00E80B75"/>
    <w:rsid w:val="00E810EC"/>
    <w:rsid w:val="00E8117B"/>
    <w:rsid w:val="00E81490"/>
    <w:rsid w:val="00E81F9F"/>
    <w:rsid w:val="00E81FFC"/>
    <w:rsid w:val="00E82330"/>
    <w:rsid w:val="00E826C8"/>
    <w:rsid w:val="00E828DA"/>
    <w:rsid w:val="00E83280"/>
    <w:rsid w:val="00E832C9"/>
    <w:rsid w:val="00E83469"/>
    <w:rsid w:val="00E838E7"/>
    <w:rsid w:val="00E8399F"/>
    <w:rsid w:val="00E83E6E"/>
    <w:rsid w:val="00E84088"/>
    <w:rsid w:val="00E850F7"/>
    <w:rsid w:val="00E85483"/>
    <w:rsid w:val="00E85796"/>
    <w:rsid w:val="00E859CA"/>
    <w:rsid w:val="00E86057"/>
    <w:rsid w:val="00E861F7"/>
    <w:rsid w:val="00E86647"/>
    <w:rsid w:val="00E86BA9"/>
    <w:rsid w:val="00E86DBF"/>
    <w:rsid w:val="00E87565"/>
    <w:rsid w:val="00E879F0"/>
    <w:rsid w:val="00E87AE6"/>
    <w:rsid w:val="00E87DCE"/>
    <w:rsid w:val="00E900A2"/>
    <w:rsid w:val="00E90199"/>
    <w:rsid w:val="00E913F0"/>
    <w:rsid w:val="00E91514"/>
    <w:rsid w:val="00E915E1"/>
    <w:rsid w:val="00E919F0"/>
    <w:rsid w:val="00E91BF2"/>
    <w:rsid w:val="00E91DDE"/>
    <w:rsid w:val="00E91E61"/>
    <w:rsid w:val="00E920B8"/>
    <w:rsid w:val="00E92483"/>
    <w:rsid w:val="00E924C7"/>
    <w:rsid w:val="00E92E29"/>
    <w:rsid w:val="00E92F0A"/>
    <w:rsid w:val="00E93168"/>
    <w:rsid w:val="00E9346A"/>
    <w:rsid w:val="00E93A7A"/>
    <w:rsid w:val="00E93B3D"/>
    <w:rsid w:val="00E93D80"/>
    <w:rsid w:val="00E942A2"/>
    <w:rsid w:val="00E94307"/>
    <w:rsid w:val="00E943EF"/>
    <w:rsid w:val="00E94762"/>
    <w:rsid w:val="00E947DB"/>
    <w:rsid w:val="00E94CE0"/>
    <w:rsid w:val="00E95754"/>
    <w:rsid w:val="00E95B52"/>
    <w:rsid w:val="00E95D01"/>
    <w:rsid w:val="00E95DAE"/>
    <w:rsid w:val="00E9627E"/>
    <w:rsid w:val="00E9676F"/>
    <w:rsid w:val="00E9694A"/>
    <w:rsid w:val="00E96C84"/>
    <w:rsid w:val="00E96FBC"/>
    <w:rsid w:val="00E9738B"/>
    <w:rsid w:val="00E97507"/>
    <w:rsid w:val="00E9760C"/>
    <w:rsid w:val="00EA0281"/>
    <w:rsid w:val="00EA0BD3"/>
    <w:rsid w:val="00EA0BFA"/>
    <w:rsid w:val="00EA0E05"/>
    <w:rsid w:val="00EA0E10"/>
    <w:rsid w:val="00EA1385"/>
    <w:rsid w:val="00EA14FB"/>
    <w:rsid w:val="00EA1B4A"/>
    <w:rsid w:val="00EA21F0"/>
    <w:rsid w:val="00EA2271"/>
    <w:rsid w:val="00EA2730"/>
    <w:rsid w:val="00EA2804"/>
    <w:rsid w:val="00EA3D67"/>
    <w:rsid w:val="00EA3DB9"/>
    <w:rsid w:val="00EA475F"/>
    <w:rsid w:val="00EA4877"/>
    <w:rsid w:val="00EA4AC2"/>
    <w:rsid w:val="00EA5029"/>
    <w:rsid w:val="00EA5335"/>
    <w:rsid w:val="00EA6506"/>
    <w:rsid w:val="00EA708C"/>
    <w:rsid w:val="00EA715D"/>
    <w:rsid w:val="00EA7A7E"/>
    <w:rsid w:val="00EA7AF2"/>
    <w:rsid w:val="00EA7C2F"/>
    <w:rsid w:val="00EA7CE6"/>
    <w:rsid w:val="00EA7E15"/>
    <w:rsid w:val="00EA7E9E"/>
    <w:rsid w:val="00EA7EF5"/>
    <w:rsid w:val="00EA7F1F"/>
    <w:rsid w:val="00EB0073"/>
    <w:rsid w:val="00EB00CD"/>
    <w:rsid w:val="00EB05DC"/>
    <w:rsid w:val="00EB1705"/>
    <w:rsid w:val="00EB1D4D"/>
    <w:rsid w:val="00EB1E07"/>
    <w:rsid w:val="00EB2435"/>
    <w:rsid w:val="00EB269A"/>
    <w:rsid w:val="00EB2B2A"/>
    <w:rsid w:val="00EB338E"/>
    <w:rsid w:val="00EB3495"/>
    <w:rsid w:val="00EB35D4"/>
    <w:rsid w:val="00EB3953"/>
    <w:rsid w:val="00EB39A0"/>
    <w:rsid w:val="00EB3A9C"/>
    <w:rsid w:val="00EB3CE0"/>
    <w:rsid w:val="00EB3DB0"/>
    <w:rsid w:val="00EB410B"/>
    <w:rsid w:val="00EB42C8"/>
    <w:rsid w:val="00EB46FE"/>
    <w:rsid w:val="00EB4A13"/>
    <w:rsid w:val="00EB534C"/>
    <w:rsid w:val="00EB55D2"/>
    <w:rsid w:val="00EB57E7"/>
    <w:rsid w:val="00EB593E"/>
    <w:rsid w:val="00EB5CC3"/>
    <w:rsid w:val="00EB6440"/>
    <w:rsid w:val="00EB6698"/>
    <w:rsid w:val="00EB6C27"/>
    <w:rsid w:val="00EB6C53"/>
    <w:rsid w:val="00EB7502"/>
    <w:rsid w:val="00EB7832"/>
    <w:rsid w:val="00EB7B45"/>
    <w:rsid w:val="00EB7C50"/>
    <w:rsid w:val="00EB7E4D"/>
    <w:rsid w:val="00EB7FE8"/>
    <w:rsid w:val="00EC045E"/>
    <w:rsid w:val="00EC0930"/>
    <w:rsid w:val="00EC117E"/>
    <w:rsid w:val="00EC183D"/>
    <w:rsid w:val="00EC1D83"/>
    <w:rsid w:val="00EC2106"/>
    <w:rsid w:val="00EC2591"/>
    <w:rsid w:val="00EC2E21"/>
    <w:rsid w:val="00EC331F"/>
    <w:rsid w:val="00EC36DD"/>
    <w:rsid w:val="00EC382E"/>
    <w:rsid w:val="00EC4C3D"/>
    <w:rsid w:val="00EC4D77"/>
    <w:rsid w:val="00EC4D7B"/>
    <w:rsid w:val="00EC4E2E"/>
    <w:rsid w:val="00EC555C"/>
    <w:rsid w:val="00EC5A0B"/>
    <w:rsid w:val="00EC5A47"/>
    <w:rsid w:val="00EC5F1A"/>
    <w:rsid w:val="00EC5FD9"/>
    <w:rsid w:val="00EC6337"/>
    <w:rsid w:val="00EC66D7"/>
    <w:rsid w:val="00EC6D68"/>
    <w:rsid w:val="00EC7183"/>
    <w:rsid w:val="00EC71AB"/>
    <w:rsid w:val="00EC7BC5"/>
    <w:rsid w:val="00ED022F"/>
    <w:rsid w:val="00ED0BE2"/>
    <w:rsid w:val="00ED0DE8"/>
    <w:rsid w:val="00ED0EB9"/>
    <w:rsid w:val="00ED1447"/>
    <w:rsid w:val="00ED19B6"/>
    <w:rsid w:val="00ED1A39"/>
    <w:rsid w:val="00ED24AE"/>
    <w:rsid w:val="00ED2D85"/>
    <w:rsid w:val="00ED2FEF"/>
    <w:rsid w:val="00ED2FF1"/>
    <w:rsid w:val="00ED3207"/>
    <w:rsid w:val="00ED32E7"/>
    <w:rsid w:val="00ED3534"/>
    <w:rsid w:val="00ED35B9"/>
    <w:rsid w:val="00ED38D7"/>
    <w:rsid w:val="00ED3A76"/>
    <w:rsid w:val="00ED3B7D"/>
    <w:rsid w:val="00ED3C91"/>
    <w:rsid w:val="00ED4096"/>
    <w:rsid w:val="00ED5122"/>
    <w:rsid w:val="00ED54F7"/>
    <w:rsid w:val="00ED58F2"/>
    <w:rsid w:val="00ED6265"/>
    <w:rsid w:val="00ED7140"/>
    <w:rsid w:val="00EE08BC"/>
    <w:rsid w:val="00EE09EA"/>
    <w:rsid w:val="00EE0A49"/>
    <w:rsid w:val="00EE0E09"/>
    <w:rsid w:val="00EE12DA"/>
    <w:rsid w:val="00EE15CA"/>
    <w:rsid w:val="00EE18BB"/>
    <w:rsid w:val="00EE19F0"/>
    <w:rsid w:val="00EE1CDA"/>
    <w:rsid w:val="00EE24B7"/>
    <w:rsid w:val="00EE2AAB"/>
    <w:rsid w:val="00EE2B75"/>
    <w:rsid w:val="00EE2C45"/>
    <w:rsid w:val="00EE3203"/>
    <w:rsid w:val="00EE33A6"/>
    <w:rsid w:val="00EE3DCB"/>
    <w:rsid w:val="00EE49E0"/>
    <w:rsid w:val="00EE5112"/>
    <w:rsid w:val="00EE52B9"/>
    <w:rsid w:val="00EE5CF1"/>
    <w:rsid w:val="00EE62B4"/>
    <w:rsid w:val="00EE636D"/>
    <w:rsid w:val="00EE66B1"/>
    <w:rsid w:val="00EE67A5"/>
    <w:rsid w:val="00EE70FD"/>
    <w:rsid w:val="00EE7D91"/>
    <w:rsid w:val="00EE7ECE"/>
    <w:rsid w:val="00EF0225"/>
    <w:rsid w:val="00EF0611"/>
    <w:rsid w:val="00EF082A"/>
    <w:rsid w:val="00EF0843"/>
    <w:rsid w:val="00EF0942"/>
    <w:rsid w:val="00EF0E50"/>
    <w:rsid w:val="00EF118F"/>
    <w:rsid w:val="00EF1A4F"/>
    <w:rsid w:val="00EF20FD"/>
    <w:rsid w:val="00EF2786"/>
    <w:rsid w:val="00EF2C3D"/>
    <w:rsid w:val="00EF3242"/>
    <w:rsid w:val="00EF34CD"/>
    <w:rsid w:val="00EF39A6"/>
    <w:rsid w:val="00EF3A28"/>
    <w:rsid w:val="00EF3A3D"/>
    <w:rsid w:val="00EF3A4A"/>
    <w:rsid w:val="00EF3D43"/>
    <w:rsid w:val="00EF447D"/>
    <w:rsid w:val="00EF493B"/>
    <w:rsid w:val="00EF4F32"/>
    <w:rsid w:val="00EF5247"/>
    <w:rsid w:val="00EF5326"/>
    <w:rsid w:val="00EF5861"/>
    <w:rsid w:val="00EF5BDF"/>
    <w:rsid w:val="00EF6141"/>
    <w:rsid w:val="00EF63FC"/>
    <w:rsid w:val="00EF6EF5"/>
    <w:rsid w:val="00EF6F55"/>
    <w:rsid w:val="00EF7194"/>
    <w:rsid w:val="00EF7614"/>
    <w:rsid w:val="00EF7878"/>
    <w:rsid w:val="00EF7DD6"/>
    <w:rsid w:val="00F000F0"/>
    <w:rsid w:val="00F00180"/>
    <w:rsid w:val="00F006E4"/>
    <w:rsid w:val="00F00923"/>
    <w:rsid w:val="00F00A86"/>
    <w:rsid w:val="00F00C9D"/>
    <w:rsid w:val="00F01227"/>
    <w:rsid w:val="00F017CB"/>
    <w:rsid w:val="00F0197D"/>
    <w:rsid w:val="00F01A58"/>
    <w:rsid w:val="00F023A1"/>
    <w:rsid w:val="00F024E9"/>
    <w:rsid w:val="00F026AE"/>
    <w:rsid w:val="00F027FF"/>
    <w:rsid w:val="00F02D95"/>
    <w:rsid w:val="00F0301D"/>
    <w:rsid w:val="00F032DF"/>
    <w:rsid w:val="00F03466"/>
    <w:rsid w:val="00F0388F"/>
    <w:rsid w:val="00F03891"/>
    <w:rsid w:val="00F04523"/>
    <w:rsid w:val="00F04551"/>
    <w:rsid w:val="00F04B22"/>
    <w:rsid w:val="00F04D51"/>
    <w:rsid w:val="00F04F3E"/>
    <w:rsid w:val="00F0522E"/>
    <w:rsid w:val="00F05EED"/>
    <w:rsid w:val="00F06D91"/>
    <w:rsid w:val="00F06F02"/>
    <w:rsid w:val="00F10437"/>
    <w:rsid w:val="00F10465"/>
    <w:rsid w:val="00F10864"/>
    <w:rsid w:val="00F108F5"/>
    <w:rsid w:val="00F1114C"/>
    <w:rsid w:val="00F115E0"/>
    <w:rsid w:val="00F1165E"/>
    <w:rsid w:val="00F11CF5"/>
    <w:rsid w:val="00F124CB"/>
    <w:rsid w:val="00F12B3D"/>
    <w:rsid w:val="00F12D63"/>
    <w:rsid w:val="00F1403E"/>
    <w:rsid w:val="00F1415B"/>
    <w:rsid w:val="00F14606"/>
    <w:rsid w:val="00F1476B"/>
    <w:rsid w:val="00F149F8"/>
    <w:rsid w:val="00F15860"/>
    <w:rsid w:val="00F16301"/>
    <w:rsid w:val="00F16BB1"/>
    <w:rsid w:val="00F17383"/>
    <w:rsid w:val="00F17474"/>
    <w:rsid w:val="00F17A8F"/>
    <w:rsid w:val="00F17AD5"/>
    <w:rsid w:val="00F17CA7"/>
    <w:rsid w:val="00F20046"/>
    <w:rsid w:val="00F206FE"/>
    <w:rsid w:val="00F20F5B"/>
    <w:rsid w:val="00F20F67"/>
    <w:rsid w:val="00F21048"/>
    <w:rsid w:val="00F210AB"/>
    <w:rsid w:val="00F215C3"/>
    <w:rsid w:val="00F21857"/>
    <w:rsid w:val="00F218EF"/>
    <w:rsid w:val="00F21A0B"/>
    <w:rsid w:val="00F22444"/>
    <w:rsid w:val="00F227B6"/>
    <w:rsid w:val="00F22880"/>
    <w:rsid w:val="00F22AF9"/>
    <w:rsid w:val="00F22C50"/>
    <w:rsid w:val="00F22C96"/>
    <w:rsid w:val="00F2357F"/>
    <w:rsid w:val="00F238F6"/>
    <w:rsid w:val="00F23BD0"/>
    <w:rsid w:val="00F23FCA"/>
    <w:rsid w:val="00F24454"/>
    <w:rsid w:val="00F244C0"/>
    <w:rsid w:val="00F2456B"/>
    <w:rsid w:val="00F24A57"/>
    <w:rsid w:val="00F24F4D"/>
    <w:rsid w:val="00F24FA0"/>
    <w:rsid w:val="00F250CE"/>
    <w:rsid w:val="00F25157"/>
    <w:rsid w:val="00F25EB4"/>
    <w:rsid w:val="00F2617C"/>
    <w:rsid w:val="00F2643A"/>
    <w:rsid w:val="00F26886"/>
    <w:rsid w:val="00F2699C"/>
    <w:rsid w:val="00F26AF5"/>
    <w:rsid w:val="00F26B24"/>
    <w:rsid w:val="00F27E0C"/>
    <w:rsid w:val="00F3002F"/>
    <w:rsid w:val="00F30031"/>
    <w:rsid w:val="00F30353"/>
    <w:rsid w:val="00F308C0"/>
    <w:rsid w:val="00F315C5"/>
    <w:rsid w:val="00F318E7"/>
    <w:rsid w:val="00F31F17"/>
    <w:rsid w:val="00F31F79"/>
    <w:rsid w:val="00F3236F"/>
    <w:rsid w:val="00F32374"/>
    <w:rsid w:val="00F32F0E"/>
    <w:rsid w:val="00F32F3E"/>
    <w:rsid w:val="00F32FBF"/>
    <w:rsid w:val="00F336DB"/>
    <w:rsid w:val="00F3383E"/>
    <w:rsid w:val="00F34286"/>
    <w:rsid w:val="00F342E5"/>
    <w:rsid w:val="00F346BC"/>
    <w:rsid w:val="00F35181"/>
    <w:rsid w:val="00F3521B"/>
    <w:rsid w:val="00F35561"/>
    <w:rsid w:val="00F35865"/>
    <w:rsid w:val="00F35A79"/>
    <w:rsid w:val="00F35E92"/>
    <w:rsid w:val="00F3651B"/>
    <w:rsid w:val="00F369F3"/>
    <w:rsid w:val="00F370CB"/>
    <w:rsid w:val="00F37304"/>
    <w:rsid w:val="00F377A2"/>
    <w:rsid w:val="00F37922"/>
    <w:rsid w:val="00F37AE3"/>
    <w:rsid w:val="00F37AEF"/>
    <w:rsid w:val="00F4125D"/>
    <w:rsid w:val="00F426C4"/>
    <w:rsid w:val="00F42910"/>
    <w:rsid w:val="00F42C2B"/>
    <w:rsid w:val="00F439C5"/>
    <w:rsid w:val="00F44833"/>
    <w:rsid w:val="00F44E67"/>
    <w:rsid w:val="00F465C1"/>
    <w:rsid w:val="00F4678D"/>
    <w:rsid w:val="00F467B0"/>
    <w:rsid w:val="00F46E40"/>
    <w:rsid w:val="00F46F8B"/>
    <w:rsid w:val="00F47132"/>
    <w:rsid w:val="00F47728"/>
    <w:rsid w:val="00F47AFE"/>
    <w:rsid w:val="00F47CBA"/>
    <w:rsid w:val="00F50020"/>
    <w:rsid w:val="00F50671"/>
    <w:rsid w:val="00F50849"/>
    <w:rsid w:val="00F513BA"/>
    <w:rsid w:val="00F51447"/>
    <w:rsid w:val="00F514EF"/>
    <w:rsid w:val="00F516F4"/>
    <w:rsid w:val="00F52756"/>
    <w:rsid w:val="00F52A47"/>
    <w:rsid w:val="00F52A4B"/>
    <w:rsid w:val="00F52C6C"/>
    <w:rsid w:val="00F52FA8"/>
    <w:rsid w:val="00F538CD"/>
    <w:rsid w:val="00F53B04"/>
    <w:rsid w:val="00F54192"/>
    <w:rsid w:val="00F542D8"/>
    <w:rsid w:val="00F548C8"/>
    <w:rsid w:val="00F5558C"/>
    <w:rsid w:val="00F55AC5"/>
    <w:rsid w:val="00F568FF"/>
    <w:rsid w:val="00F56918"/>
    <w:rsid w:val="00F56B25"/>
    <w:rsid w:val="00F56C6C"/>
    <w:rsid w:val="00F56E09"/>
    <w:rsid w:val="00F5765A"/>
    <w:rsid w:val="00F57704"/>
    <w:rsid w:val="00F577F9"/>
    <w:rsid w:val="00F57C72"/>
    <w:rsid w:val="00F6021A"/>
    <w:rsid w:val="00F61158"/>
    <w:rsid w:val="00F61564"/>
    <w:rsid w:val="00F61701"/>
    <w:rsid w:val="00F61902"/>
    <w:rsid w:val="00F61FDE"/>
    <w:rsid w:val="00F622E3"/>
    <w:rsid w:val="00F62377"/>
    <w:rsid w:val="00F63289"/>
    <w:rsid w:val="00F634A6"/>
    <w:rsid w:val="00F63622"/>
    <w:rsid w:val="00F6404E"/>
    <w:rsid w:val="00F6433C"/>
    <w:rsid w:val="00F644BD"/>
    <w:rsid w:val="00F6474A"/>
    <w:rsid w:val="00F64966"/>
    <w:rsid w:val="00F64D85"/>
    <w:rsid w:val="00F64F9F"/>
    <w:rsid w:val="00F6522A"/>
    <w:rsid w:val="00F660B8"/>
    <w:rsid w:val="00F6624A"/>
    <w:rsid w:val="00F66582"/>
    <w:rsid w:val="00F6658E"/>
    <w:rsid w:val="00F669E3"/>
    <w:rsid w:val="00F66A61"/>
    <w:rsid w:val="00F67A85"/>
    <w:rsid w:val="00F67CAB"/>
    <w:rsid w:val="00F67F10"/>
    <w:rsid w:val="00F70FF9"/>
    <w:rsid w:val="00F71026"/>
    <w:rsid w:val="00F71042"/>
    <w:rsid w:val="00F710A0"/>
    <w:rsid w:val="00F71976"/>
    <w:rsid w:val="00F71A99"/>
    <w:rsid w:val="00F71C4F"/>
    <w:rsid w:val="00F71F79"/>
    <w:rsid w:val="00F721A1"/>
    <w:rsid w:val="00F724E3"/>
    <w:rsid w:val="00F727AA"/>
    <w:rsid w:val="00F729CA"/>
    <w:rsid w:val="00F72C94"/>
    <w:rsid w:val="00F73852"/>
    <w:rsid w:val="00F73D87"/>
    <w:rsid w:val="00F73F43"/>
    <w:rsid w:val="00F74609"/>
    <w:rsid w:val="00F74664"/>
    <w:rsid w:val="00F74791"/>
    <w:rsid w:val="00F74A7A"/>
    <w:rsid w:val="00F74C84"/>
    <w:rsid w:val="00F74F0F"/>
    <w:rsid w:val="00F75549"/>
    <w:rsid w:val="00F7564B"/>
    <w:rsid w:val="00F7596A"/>
    <w:rsid w:val="00F76337"/>
    <w:rsid w:val="00F763DF"/>
    <w:rsid w:val="00F76B2E"/>
    <w:rsid w:val="00F76B74"/>
    <w:rsid w:val="00F7792A"/>
    <w:rsid w:val="00F77C47"/>
    <w:rsid w:val="00F77CFA"/>
    <w:rsid w:val="00F807A9"/>
    <w:rsid w:val="00F80D8F"/>
    <w:rsid w:val="00F81311"/>
    <w:rsid w:val="00F81507"/>
    <w:rsid w:val="00F81625"/>
    <w:rsid w:val="00F81C47"/>
    <w:rsid w:val="00F81E0E"/>
    <w:rsid w:val="00F81E87"/>
    <w:rsid w:val="00F81F25"/>
    <w:rsid w:val="00F81F57"/>
    <w:rsid w:val="00F81F94"/>
    <w:rsid w:val="00F82CD8"/>
    <w:rsid w:val="00F83301"/>
    <w:rsid w:val="00F836F5"/>
    <w:rsid w:val="00F837A7"/>
    <w:rsid w:val="00F837DD"/>
    <w:rsid w:val="00F83CB7"/>
    <w:rsid w:val="00F84849"/>
    <w:rsid w:val="00F849D7"/>
    <w:rsid w:val="00F84A2F"/>
    <w:rsid w:val="00F84BAB"/>
    <w:rsid w:val="00F850EB"/>
    <w:rsid w:val="00F85123"/>
    <w:rsid w:val="00F855CB"/>
    <w:rsid w:val="00F856C8"/>
    <w:rsid w:val="00F85744"/>
    <w:rsid w:val="00F85C0C"/>
    <w:rsid w:val="00F85F4B"/>
    <w:rsid w:val="00F85F9B"/>
    <w:rsid w:val="00F863EB"/>
    <w:rsid w:val="00F864D4"/>
    <w:rsid w:val="00F86538"/>
    <w:rsid w:val="00F8683A"/>
    <w:rsid w:val="00F86B20"/>
    <w:rsid w:val="00F86C43"/>
    <w:rsid w:val="00F8718E"/>
    <w:rsid w:val="00F87201"/>
    <w:rsid w:val="00F87317"/>
    <w:rsid w:val="00F879C6"/>
    <w:rsid w:val="00F87CB7"/>
    <w:rsid w:val="00F87D07"/>
    <w:rsid w:val="00F87D7F"/>
    <w:rsid w:val="00F87E13"/>
    <w:rsid w:val="00F87E81"/>
    <w:rsid w:val="00F901EE"/>
    <w:rsid w:val="00F90391"/>
    <w:rsid w:val="00F9046C"/>
    <w:rsid w:val="00F906BF"/>
    <w:rsid w:val="00F90BEE"/>
    <w:rsid w:val="00F90C86"/>
    <w:rsid w:val="00F90FD6"/>
    <w:rsid w:val="00F910E4"/>
    <w:rsid w:val="00F91220"/>
    <w:rsid w:val="00F915AB"/>
    <w:rsid w:val="00F9174D"/>
    <w:rsid w:val="00F91906"/>
    <w:rsid w:val="00F91C16"/>
    <w:rsid w:val="00F91CA2"/>
    <w:rsid w:val="00F91DAC"/>
    <w:rsid w:val="00F91F7C"/>
    <w:rsid w:val="00F92174"/>
    <w:rsid w:val="00F923DB"/>
    <w:rsid w:val="00F92725"/>
    <w:rsid w:val="00F92BE1"/>
    <w:rsid w:val="00F93A3D"/>
    <w:rsid w:val="00F93D13"/>
    <w:rsid w:val="00F93EE6"/>
    <w:rsid w:val="00F94003"/>
    <w:rsid w:val="00F94412"/>
    <w:rsid w:val="00F94737"/>
    <w:rsid w:val="00F9473D"/>
    <w:rsid w:val="00F9495D"/>
    <w:rsid w:val="00F95013"/>
    <w:rsid w:val="00F951BD"/>
    <w:rsid w:val="00F9632D"/>
    <w:rsid w:val="00F9644F"/>
    <w:rsid w:val="00F965D9"/>
    <w:rsid w:val="00F96842"/>
    <w:rsid w:val="00F969EB"/>
    <w:rsid w:val="00F96C7A"/>
    <w:rsid w:val="00F96CB6"/>
    <w:rsid w:val="00F96E7C"/>
    <w:rsid w:val="00F975B5"/>
    <w:rsid w:val="00FA04BE"/>
    <w:rsid w:val="00FA0509"/>
    <w:rsid w:val="00FA0A8A"/>
    <w:rsid w:val="00FA0E7C"/>
    <w:rsid w:val="00FA1CBF"/>
    <w:rsid w:val="00FA1D8F"/>
    <w:rsid w:val="00FA1F1D"/>
    <w:rsid w:val="00FA2002"/>
    <w:rsid w:val="00FA2526"/>
    <w:rsid w:val="00FA25D5"/>
    <w:rsid w:val="00FA2AB0"/>
    <w:rsid w:val="00FA2E6F"/>
    <w:rsid w:val="00FA326A"/>
    <w:rsid w:val="00FA3C84"/>
    <w:rsid w:val="00FA4EDE"/>
    <w:rsid w:val="00FA50E8"/>
    <w:rsid w:val="00FA526F"/>
    <w:rsid w:val="00FA53C1"/>
    <w:rsid w:val="00FA5527"/>
    <w:rsid w:val="00FA5871"/>
    <w:rsid w:val="00FA589E"/>
    <w:rsid w:val="00FA5962"/>
    <w:rsid w:val="00FA5995"/>
    <w:rsid w:val="00FA5CEE"/>
    <w:rsid w:val="00FA5EB9"/>
    <w:rsid w:val="00FA6225"/>
    <w:rsid w:val="00FA656D"/>
    <w:rsid w:val="00FA6686"/>
    <w:rsid w:val="00FA6A8C"/>
    <w:rsid w:val="00FA6BE1"/>
    <w:rsid w:val="00FA6D2E"/>
    <w:rsid w:val="00FA70DF"/>
    <w:rsid w:val="00FA7152"/>
    <w:rsid w:val="00FA7A20"/>
    <w:rsid w:val="00FA7AA6"/>
    <w:rsid w:val="00FA7B91"/>
    <w:rsid w:val="00FA7C04"/>
    <w:rsid w:val="00FB009F"/>
    <w:rsid w:val="00FB0443"/>
    <w:rsid w:val="00FB15D5"/>
    <w:rsid w:val="00FB1605"/>
    <w:rsid w:val="00FB1694"/>
    <w:rsid w:val="00FB18E8"/>
    <w:rsid w:val="00FB19D8"/>
    <w:rsid w:val="00FB22E5"/>
    <w:rsid w:val="00FB27CA"/>
    <w:rsid w:val="00FB2803"/>
    <w:rsid w:val="00FB2864"/>
    <w:rsid w:val="00FB2F94"/>
    <w:rsid w:val="00FB38EA"/>
    <w:rsid w:val="00FB3CD6"/>
    <w:rsid w:val="00FB4065"/>
    <w:rsid w:val="00FB44CB"/>
    <w:rsid w:val="00FB4760"/>
    <w:rsid w:val="00FB47B5"/>
    <w:rsid w:val="00FB52FD"/>
    <w:rsid w:val="00FB57A7"/>
    <w:rsid w:val="00FB5A6F"/>
    <w:rsid w:val="00FB5D73"/>
    <w:rsid w:val="00FB6401"/>
    <w:rsid w:val="00FB68CE"/>
    <w:rsid w:val="00FB6B9D"/>
    <w:rsid w:val="00FB6C5F"/>
    <w:rsid w:val="00FB72CB"/>
    <w:rsid w:val="00FB76CA"/>
    <w:rsid w:val="00FB77BB"/>
    <w:rsid w:val="00FB7A9C"/>
    <w:rsid w:val="00FC033F"/>
    <w:rsid w:val="00FC0AB4"/>
    <w:rsid w:val="00FC0B9B"/>
    <w:rsid w:val="00FC0E12"/>
    <w:rsid w:val="00FC1859"/>
    <w:rsid w:val="00FC2075"/>
    <w:rsid w:val="00FC22FE"/>
    <w:rsid w:val="00FC23FA"/>
    <w:rsid w:val="00FC2742"/>
    <w:rsid w:val="00FC330F"/>
    <w:rsid w:val="00FC37F0"/>
    <w:rsid w:val="00FC3BBC"/>
    <w:rsid w:val="00FC3EEB"/>
    <w:rsid w:val="00FC4278"/>
    <w:rsid w:val="00FC4423"/>
    <w:rsid w:val="00FC47D1"/>
    <w:rsid w:val="00FC4CA4"/>
    <w:rsid w:val="00FC4DD6"/>
    <w:rsid w:val="00FC545C"/>
    <w:rsid w:val="00FC553E"/>
    <w:rsid w:val="00FC65A0"/>
    <w:rsid w:val="00FC6B41"/>
    <w:rsid w:val="00FC7308"/>
    <w:rsid w:val="00FC7DD2"/>
    <w:rsid w:val="00FC7F93"/>
    <w:rsid w:val="00FD0C32"/>
    <w:rsid w:val="00FD10D2"/>
    <w:rsid w:val="00FD111E"/>
    <w:rsid w:val="00FD1401"/>
    <w:rsid w:val="00FD14E4"/>
    <w:rsid w:val="00FD19EA"/>
    <w:rsid w:val="00FD2804"/>
    <w:rsid w:val="00FD282A"/>
    <w:rsid w:val="00FD2A71"/>
    <w:rsid w:val="00FD3905"/>
    <w:rsid w:val="00FD4620"/>
    <w:rsid w:val="00FD48FE"/>
    <w:rsid w:val="00FD4CC0"/>
    <w:rsid w:val="00FD6318"/>
    <w:rsid w:val="00FD6A3D"/>
    <w:rsid w:val="00FD6F9D"/>
    <w:rsid w:val="00FD7001"/>
    <w:rsid w:val="00FD721E"/>
    <w:rsid w:val="00FD7240"/>
    <w:rsid w:val="00FD72D9"/>
    <w:rsid w:val="00FD73AE"/>
    <w:rsid w:val="00FD7529"/>
    <w:rsid w:val="00FD75AC"/>
    <w:rsid w:val="00FD7F6A"/>
    <w:rsid w:val="00FE04B6"/>
    <w:rsid w:val="00FE05E5"/>
    <w:rsid w:val="00FE0657"/>
    <w:rsid w:val="00FE07D8"/>
    <w:rsid w:val="00FE0A12"/>
    <w:rsid w:val="00FE148B"/>
    <w:rsid w:val="00FE20AB"/>
    <w:rsid w:val="00FE22FE"/>
    <w:rsid w:val="00FE2B7B"/>
    <w:rsid w:val="00FE306A"/>
    <w:rsid w:val="00FE3100"/>
    <w:rsid w:val="00FE3439"/>
    <w:rsid w:val="00FE3768"/>
    <w:rsid w:val="00FE37C6"/>
    <w:rsid w:val="00FE45E7"/>
    <w:rsid w:val="00FE5172"/>
    <w:rsid w:val="00FE5410"/>
    <w:rsid w:val="00FE5977"/>
    <w:rsid w:val="00FE5BDB"/>
    <w:rsid w:val="00FE627C"/>
    <w:rsid w:val="00FE6DEC"/>
    <w:rsid w:val="00FE74E2"/>
    <w:rsid w:val="00FE74FC"/>
    <w:rsid w:val="00FE761D"/>
    <w:rsid w:val="00FE76FA"/>
    <w:rsid w:val="00FE7C3E"/>
    <w:rsid w:val="00FE7F00"/>
    <w:rsid w:val="00FF01C5"/>
    <w:rsid w:val="00FF0224"/>
    <w:rsid w:val="00FF0502"/>
    <w:rsid w:val="00FF0BBB"/>
    <w:rsid w:val="00FF1455"/>
    <w:rsid w:val="00FF1716"/>
    <w:rsid w:val="00FF1862"/>
    <w:rsid w:val="00FF1E0C"/>
    <w:rsid w:val="00FF2077"/>
    <w:rsid w:val="00FF2A88"/>
    <w:rsid w:val="00FF37C5"/>
    <w:rsid w:val="00FF3A12"/>
    <w:rsid w:val="00FF3CFC"/>
    <w:rsid w:val="00FF43AF"/>
    <w:rsid w:val="00FF44A2"/>
    <w:rsid w:val="00FF48E0"/>
    <w:rsid w:val="00FF4D22"/>
    <w:rsid w:val="00FF4FCD"/>
    <w:rsid w:val="00FF5026"/>
    <w:rsid w:val="00FF5173"/>
    <w:rsid w:val="00FF51D0"/>
    <w:rsid w:val="00FF52CC"/>
    <w:rsid w:val="00FF52E3"/>
    <w:rsid w:val="00FF5EFE"/>
    <w:rsid w:val="00FF609A"/>
    <w:rsid w:val="00FF60A4"/>
    <w:rsid w:val="00FF6CF6"/>
    <w:rsid w:val="00FF707C"/>
    <w:rsid w:val="00FF7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DFCA6BD"/>
  <w15:chartTrackingRefBased/>
  <w15:docId w15:val="{B46C5A08-AD3F-4C54-BD7F-FAED95D80D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宋体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83EBD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outlineLvl w:val="5"/>
    </w:pPr>
  </w:style>
  <w:style w:type="paragraph" w:styleId="Heading7">
    <w:name w:val="heading 7"/>
    <w:basedOn w:val="H6"/>
    <w:next w:val="Normal"/>
    <w:qFormat/>
    <w:rsid w:val="00A63872"/>
    <w:pPr>
      <w:outlineLvl w:val="6"/>
    </w:pPr>
  </w:style>
  <w:style w:type="paragraph" w:styleId="Heading8">
    <w:name w:val="heading 8"/>
    <w:basedOn w:val="Heading1"/>
    <w:next w:val="Normal"/>
    <w:qFormat/>
    <w:rsid w:val="00A638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A638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A63872"/>
    <w:rPr>
      <w:b/>
    </w:rPr>
  </w:style>
  <w:style w:type="paragraph" w:customStyle="1" w:styleId="TAC">
    <w:name w:val="TAC"/>
    <w:basedOn w:val="TAL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ar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Char1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uiPriority w:val="99"/>
    <w:rsid w:val="00A63872"/>
    <w:pPr>
      <w:jc w:val="center"/>
    </w:pPr>
    <w:rPr>
      <w:i/>
      <w:lang w:val="x-none" w:eastAsia="x-none"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val="en-US"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val="en-US"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  <w:lang w:val="en-US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,cap Char,Caption Char1 Char,cap Char Char1,Caption Char Char1 Char,cap Char2"/>
    <w:basedOn w:val="Normal"/>
    <w:next w:val="Normal"/>
    <w:link w:val="CaptionChar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paragraph" w:styleId="BodyText">
    <w:name w:val="Body Text"/>
    <w:aliases w:val="bt"/>
    <w:basedOn w:val="Normal"/>
    <w:link w:val="BodyTextChar"/>
    <w:pPr>
      <w:spacing w:after="120"/>
      <w:jc w:val="both"/>
    </w:pPr>
    <w:rPr>
      <w:rFonts w:ascii="Times" w:hAnsi="Times"/>
      <w:szCs w:val="24"/>
      <w:lang w:val="en-US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table" w:styleId="TableGrid">
    <w:name w:val="Table Grid"/>
    <w:basedOn w:val="TableNormal"/>
    <w:uiPriority w:val="59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semiHidden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 w:bidi="ar-SA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 w:bidi="ar-SA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 w:bidi="ar-SA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 w:bidi="ar-SA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 w:bidi="ar-SA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basedOn w:val="Normal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  <w:lang w:val="en-US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eastAsia="Times New Roman" w:hAnsi="Cambria"/>
      <w:sz w:val="24"/>
      <w:szCs w:val="24"/>
      <w:lang w:eastAsia="x-none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CommentTextChar">
    <w:name w:val="Comment Text Char"/>
    <w:link w:val="CommentText"/>
    <w:rsid w:val="00552FF4"/>
    <w:rPr>
      <w:rFonts w:ascii="Times New Roman" w:hAnsi="Times New Roman"/>
      <w:lang w:val="en-GB"/>
    </w:rPr>
  </w:style>
  <w:style w:type="character" w:styleId="PlaceholderText">
    <w:name w:val="Placeholder Text"/>
    <w:uiPriority w:val="99"/>
    <w:semiHidden/>
    <w:rsid w:val="006601F9"/>
    <w:rPr>
      <w:color w:val="808080"/>
    </w:rPr>
  </w:style>
  <w:style w:type="character" w:styleId="Hyperlink">
    <w:name w:val="Hyperlink"/>
    <w:rsid w:val="00EE0E09"/>
    <w:rPr>
      <w:color w:val="0000FF"/>
      <w:u w:val="single"/>
    </w:rPr>
  </w:style>
  <w:style w:type="character" w:styleId="FollowedHyperlink">
    <w:name w:val="FollowedHyperlink"/>
    <w:rsid w:val="00EE0E09"/>
    <w:rPr>
      <w:color w:val="800080"/>
      <w:u w:val="single"/>
    </w:rPr>
  </w:style>
  <w:style w:type="table" w:styleId="DarkList-Accent6">
    <w:name w:val="Dark List Accent 6"/>
    <w:basedOn w:val="TableNormal"/>
    <w:uiPriority w:val="70"/>
    <w:rsid w:val="00D3668C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character" w:customStyle="1" w:styleId="FooterChar">
    <w:name w:val="Footer Char"/>
    <w:link w:val="Footer"/>
    <w:uiPriority w:val="99"/>
    <w:rsid w:val="0002790C"/>
    <w:rPr>
      <w:rFonts w:ascii="Arial" w:hAnsi="Arial"/>
      <w:b/>
      <w:i/>
      <w:noProof/>
      <w:sz w:val="18"/>
    </w:rPr>
  </w:style>
  <w:style w:type="paragraph" w:customStyle="1" w:styleId="a1">
    <w:name w:val="样式 页眉"/>
    <w:basedOn w:val="Header"/>
    <w:link w:val="Char"/>
    <w:rsid w:val="008E1294"/>
    <w:rPr>
      <w:rFonts w:eastAsia="Arial"/>
      <w:bCs/>
      <w:sz w:val="22"/>
      <w:lang w:val="en-GB"/>
    </w:rPr>
  </w:style>
  <w:style w:type="character" w:customStyle="1" w:styleId="Char">
    <w:name w:val="样式 页眉 Char"/>
    <w:link w:val="a1"/>
    <w:rsid w:val="008E1294"/>
    <w:rPr>
      <w:rFonts w:ascii="Arial" w:eastAsia="Arial" w:hAnsi="Arial"/>
      <w:b/>
      <w:bCs/>
      <w:noProof/>
      <w:sz w:val="22"/>
      <w:lang w:val="en-GB" w:eastAsia="en-US"/>
    </w:rPr>
  </w:style>
  <w:style w:type="paragraph" w:customStyle="1" w:styleId="StatementHeading">
    <w:name w:val="Statement Heading"/>
    <w:basedOn w:val="Normal"/>
    <w:next w:val="StatementBody"/>
    <w:qFormat/>
    <w:rsid w:val="00792F7F"/>
    <w:pPr>
      <w:keepNext/>
      <w:overflowPunct/>
      <w:autoSpaceDE/>
      <w:autoSpaceDN/>
      <w:adjustRightInd/>
      <w:spacing w:before="100" w:beforeAutospacing="1" w:after="0"/>
      <w:ind w:left="601" w:hanging="601"/>
      <w:textAlignment w:val="auto"/>
    </w:pPr>
    <w:rPr>
      <w:rFonts w:eastAsia="Batang"/>
      <w:b/>
      <w:i/>
      <w:szCs w:val="24"/>
      <w:lang w:val="en-US" w:eastAsia="ko-KR"/>
    </w:rPr>
  </w:style>
  <w:style w:type="paragraph" w:customStyle="1" w:styleId="StatementBody">
    <w:name w:val="Statement Body"/>
    <w:basedOn w:val="Bibliography"/>
    <w:link w:val="StatementBodyChar"/>
    <w:rsid w:val="00792F7F"/>
    <w:pPr>
      <w:numPr>
        <w:numId w:val="3"/>
      </w:numPr>
      <w:overflowPunct/>
      <w:autoSpaceDE/>
      <w:autoSpaceDN/>
      <w:adjustRightInd/>
      <w:spacing w:after="100" w:afterAutospacing="1"/>
      <w:contextualSpacing/>
      <w:textAlignment w:val="auto"/>
    </w:pPr>
    <w:rPr>
      <w:rFonts w:eastAsia="Times New Roman"/>
      <w:szCs w:val="24"/>
      <w:lang w:val="en-US" w:eastAsia="ko-KR"/>
    </w:rPr>
  </w:style>
  <w:style w:type="character" w:customStyle="1" w:styleId="StatementBodyChar">
    <w:name w:val="Statement Body Char"/>
    <w:link w:val="StatementBody"/>
    <w:rsid w:val="00792F7F"/>
    <w:rPr>
      <w:rFonts w:ascii="Times New Roman" w:eastAsia="Times New Roman" w:hAnsi="Times New Roman"/>
      <w:szCs w:val="24"/>
      <w:lang w:eastAsia="ko-KR"/>
    </w:rPr>
  </w:style>
  <w:style w:type="paragraph" w:styleId="Bibliography">
    <w:name w:val="Bibliography"/>
    <w:basedOn w:val="Normal"/>
    <w:next w:val="Normal"/>
    <w:uiPriority w:val="37"/>
    <w:semiHidden/>
    <w:unhideWhenUsed/>
    <w:rsid w:val="00792F7F"/>
  </w:style>
  <w:style w:type="character" w:customStyle="1" w:styleId="CaptionChar">
    <w:name w:val="Caption Char"/>
    <w:aliases w:val="cap Char1,cap Char Char,Caption Char1 Char Char,cap Char Char1 Char,Caption Char Char1 Char Char,cap Char2 Char"/>
    <w:link w:val="Caption"/>
    <w:locked/>
    <w:rsid w:val="006B2744"/>
    <w:rPr>
      <w:rFonts w:ascii="Times New Roman" w:hAnsi="Times New Roman"/>
      <w:b/>
      <w:bCs/>
      <w:lang w:val="en-GB" w:eastAsia="en-US"/>
    </w:rPr>
  </w:style>
  <w:style w:type="character" w:customStyle="1" w:styleId="PLChar">
    <w:name w:val="PL Char"/>
    <w:link w:val="PL"/>
    <w:rsid w:val="002D4C64"/>
    <w:rPr>
      <w:rFonts w:ascii="Courier New" w:hAnsi="Courier New"/>
      <w:noProof/>
      <w:sz w:val="16"/>
      <w:lang w:val="en-US" w:eastAsia="en-US" w:bidi="ar-S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locked/>
    <w:rsid w:val="00500D5B"/>
    <w:rPr>
      <w:rFonts w:ascii="Arial" w:hAnsi="Arial"/>
      <w:b/>
      <w:noProof/>
      <w:sz w:val="18"/>
      <w:lang w:val="en-US" w:eastAsia="en-US" w:bidi="ar-SA"/>
    </w:rPr>
  </w:style>
  <w:style w:type="paragraph" w:customStyle="1" w:styleId="equation0">
    <w:name w:val="equation"/>
    <w:basedOn w:val="Normal"/>
    <w:uiPriority w:val="99"/>
    <w:rsid w:val="002D620D"/>
    <w:pPr>
      <w:tabs>
        <w:tab w:val="center" w:pos="2520"/>
        <w:tab w:val="right" w:pos="5040"/>
      </w:tabs>
      <w:overflowPunct/>
      <w:autoSpaceDE/>
      <w:autoSpaceDN/>
      <w:adjustRightInd/>
      <w:spacing w:before="240" w:after="240" w:line="216" w:lineRule="auto"/>
      <w:jc w:val="center"/>
      <w:textAlignment w:val="auto"/>
    </w:pPr>
    <w:rPr>
      <w:rFonts w:ascii="Symbol" w:eastAsia="Times New Roman" w:hAnsi="Symbol" w:cs="Symbol"/>
      <w:lang w:val="en-US"/>
    </w:rPr>
  </w:style>
  <w:style w:type="paragraph" w:customStyle="1" w:styleId="tablecolhead">
    <w:name w:val="table col head"/>
    <w:basedOn w:val="Normal"/>
    <w:uiPriority w:val="99"/>
    <w:rsid w:val="000A310F"/>
    <w:pPr>
      <w:overflowPunct/>
      <w:autoSpaceDE/>
      <w:autoSpaceDN/>
      <w:adjustRightInd/>
      <w:spacing w:after="0"/>
      <w:jc w:val="center"/>
      <w:textAlignment w:val="auto"/>
    </w:pPr>
    <w:rPr>
      <w:rFonts w:eastAsia="Times New Roman"/>
      <w:b/>
      <w:bCs/>
      <w:sz w:val="16"/>
      <w:szCs w:val="16"/>
      <w:lang w:val="en-US"/>
    </w:rPr>
  </w:style>
  <w:style w:type="paragraph" w:customStyle="1" w:styleId="tablecopy">
    <w:name w:val="table copy"/>
    <w:uiPriority w:val="99"/>
    <w:rsid w:val="000A310F"/>
    <w:pPr>
      <w:jc w:val="both"/>
    </w:pPr>
    <w:rPr>
      <w:rFonts w:ascii="Times New Roman" w:eastAsia="Times New Roman" w:hAnsi="Times New Roman"/>
      <w:noProof/>
      <w:sz w:val="16"/>
      <w:szCs w:val="16"/>
      <w:lang w:eastAsia="en-US"/>
    </w:rPr>
  </w:style>
  <w:style w:type="character" w:customStyle="1" w:styleId="TALCar">
    <w:name w:val="TAL Car"/>
    <w:link w:val="TAL"/>
    <w:rsid w:val="00D53658"/>
    <w:rPr>
      <w:rFonts w:ascii="Arial" w:hAnsi="Arial"/>
      <w:sz w:val="18"/>
      <w:lang w:val="en-GB"/>
    </w:rPr>
  </w:style>
  <w:style w:type="character" w:customStyle="1" w:styleId="THChar">
    <w:name w:val="TH Char"/>
    <w:link w:val="TH"/>
    <w:locked/>
    <w:rsid w:val="00691D23"/>
    <w:rPr>
      <w:rFonts w:ascii="Arial" w:hAnsi="Arial"/>
      <w:b/>
      <w:lang w:val="en-GB"/>
    </w:rPr>
  </w:style>
  <w:style w:type="character" w:customStyle="1" w:styleId="B1Char1">
    <w:name w:val="B1 Char1"/>
    <w:link w:val="B1"/>
    <w:rsid w:val="00CC4FF9"/>
    <w:rPr>
      <w:rFonts w:ascii="Times New Roman" w:hAnsi="Times New Roman"/>
      <w:lang w:val="en-GB"/>
    </w:rPr>
  </w:style>
  <w:style w:type="paragraph" w:customStyle="1" w:styleId="NormalsmallspacingBold">
    <w:name w:val="Normal + small spacing + Bold"/>
    <w:basedOn w:val="Normal"/>
    <w:rsid w:val="00597097"/>
    <w:pPr>
      <w:spacing w:before="40" w:after="40"/>
      <w:textAlignment w:val="auto"/>
    </w:pPr>
    <w:rPr>
      <w:rFonts w:eastAsia="Times New Roman"/>
      <w:b/>
      <w:bCs/>
    </w:rPr>
  </w:style>
  <w:style w:type="paragraph" w:customStyle="1" w:styleId="CharCharCharCharCharChar1CharChar">
    <w:name w:val="Char Char Char Char Char Char1 Char Char"/>
    <w:next w:val="Normal"/>
    <w:semiHidden/>
    <w:rsid w:val="00EE52B9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Times New Roman" w:hAnsi="Times New Roman"/>
      <w:kern w:val="2"/>
      <w:lang w:val="en-GB"/>
    </w:rPr>
  </w:style>
  <w:style w:type="character" w:customStyle="1" w:styleId="BodyTextChar">
    <w:name w:val="Body Text Char"/>
    <w:aliases w:val="bt Char"/>
    <w:link w:val="BodyText"/>
    <w:rsid w:val="006A2245"/>
    <w:rPr>
      <w:rFonts w:ascii="Times" w:hAnsi="Times"/>
      <w:szCs w:val="24"/>
    </w:rPr>
  </w:style>
  <w:style w:type="paragraph" w:customStyle="1" w:styleId="a0">
    <w:name w:val="表格题注"/>
    <w:next w:val="Normal"/>
    <w:rsid w:val="00DA10AB"/>
    <w:pPr>
      <w:keepLines/>
      <w:numPr>
        <w:ilvl w:val="8"/>
        <w:numId w:val="4"/>
      </w:numPr>
      <w:tabs>
        <w:tab w:val="num" w:pos="360"/>
      </w:tabs>
      <w:spacing w:beforeLines="100"/>
      <w:ind w:left="1089" w:hanging="369"/>
      <w:jc w:val="center"/>
    </w:pPr>
    <w:rPr>
      <w:rFonts w:ascii="Arial" w:eastAsiaTheme="minorEastAsia" w:hAnsi="Arial"/>
      <w:sz w:val="18"/>
      <w:szCs w:val="18"/>
    </w:rPr>
  </w:style>
  <w:style w:type="paragraph" w:customStyle="1" w:styleId="a">
    <w:name w:val="插图题注"/>
    <w:next w:val="Normal"/>
    <w:rsid w:val="00DA10AB"/>
    <w:pPr>
      <w:numPr>
        <w:ilvl w:val="7"/>
        <w:numId w:val="4"/>
      </w:numPr>
      <w:spacing w:afterLines="100"/>
      <w:ind w:left="1089" w:hanging="369"/>
      <w:jc w:val="center"/>
    </w:pPr>
    <w:rPr>
      <w:rFonts w:ascii="Arial" w:eastAsiaTheme="minorEastAsia" w:hAnsi="Arial"/>
      <w:sz w:val="18"/>
      <w:szCs w:val="18"/>
    </w:rPr>
  </w:style>
  <w:style w:type="table" w:styleId="GridTable5Dark-Accent1">
    <w:name w:val="Grid Table 5 Dark Accent 1"/>
    <w:basedOn w:val="TableNormal"/>
    <w:uiPriority w:val="50"/>
    <w:rsid w:val="00C90A08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styleId="PlainTable1">
    <w:name w:val="Plain Table 1"/>
    <w:basedOn w:val="TableNormal"/>
    <w:uiPriority w:val="41"/>
    <w:rsid w:val="003B66A5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ListTable3-Accent3">
    <w:name w:val="List Table 3 Accent 3"/>
    <w:basedOn w:val="TableNormal"/>
    <w:uiPriority w:val="48"/>
    <w:rsid w:val="003B66A5"/>
    <w:tblPr>
      <w:tblStyleRowBandSize w:val="1"/>
      <w:tblStyleColBandSize w:val="1"/>
      <w:tblBorders>
        <w:top w:val="single" w:sz="4" w:space="0" w:color="A5A5A5" w:themeColor="accent3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5A5A5" w:themeColor="accent3"/>
          <w:right w:val="single" w:sz="4" w:space="0" w:color="A5A5A5" w:themeColor="accent3"/>
        </w:tcBorders>
      </w:tcPr>
    </w:tblStylePr>
    <w:tblStylePr w:type="band1Horz">
      <w:tblPr/>
      <w:tcPr>
        <w:tcBorders>
          <w:top w:val="single" w:sz="4" w:space="0" w:color="A5A5A5" w:themeColor="accent3"/>
          <w:bottom w:val="single" w:sz="4" w:space="0" w:color="A5A5A5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5A5A5" w:themeColor="accent3"/>
          <w:left w:val="nil"/>
        </w:tcBorders>
      </w:tcPr>
    </w:tblStylePr>
    <w:tblStylePr w:type="swCell">
      <w:tblPr/>
      <w:tcPr>
        <w:tcBorders>
          <w:top w:val="double" w:sz="4" w:space="0" w:color="A5A5A5" w:themeColor="accent3"/>
          <w:right w:val="nil"/>
        </w:tcBorders>
      </w:tcPr>
    </w:tblStylePr>
  </w:style>
  <w:style w:type="table" w:styleId="GridTable4-Accent3">
    <w:name w:val="Grid Table 4 Accent 3"/>
    <w:basedOn w:val="TableNormal"/>
    <w:uiPriority w:val="49"/>
    <w:rsid w:val="003B66A5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1Light">
    <w:name w:val="Grid Table 1 Light"/>
    <w:basedOn w:val="TableNormal"/>
    <w:uiPriority w:val="46"/>
    <w:rsid w:val="003B66A5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971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16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5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88812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960863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003186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69306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6291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911768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047270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85665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029632">
          <w:marLeft w:val="64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05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60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1268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302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56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4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963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344190">
          <w:marLeft w:val="994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53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61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723152">
          <w:marLeft w:val="893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53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9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34726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15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5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77980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92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Microsoft_Visio_Drawing3.vsdx"/><Relationship Id="rId18" Type="http://schemas.openxmlformats.org/officeDocument/2006/relationships/image" Target="media/image6.emf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package" Target="embeddings/Microsoft_Visio_Drawing7.vsdx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Visio_Drawing5.vsdx"/><Relationship Id="rId25" Type="http://schemas.openxmlformats.org/officeDocument/2006/relationships/package" Target="embeddings/Microsoft_Visio_Drawing9.vsdx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Visio_Drawing2.vsdx"/><Relationship Id="rId24" Type="http://schemas.openxmlformats.org/officeDocument/2006/relationships/image" Target="media/image9.emf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Drawing4.vsdx"/><Relationship Id="rId23" Type="http://schemas.openxmlformats.org/officeDocument/2006/relationships/package" Target="embeddings/Microsoft_Visio_Drawing8.vsdx"/><Relationship Id="rId28" Type="http://schemas.openxmlformats.org/officeDocument/2006/relationships/footer" Target="footer2.xml"/><Relationship Id="rId10" Type="http://schemas.openxmlformats.org/officeDocument/2006/relationships/image" Target="media/image2.emf"/><Relationship Id="rId19" Type="http://schemas.openxmlformats.org/officeDocument/2006/relationships/package" Target="embeddings/Microsoft_Visio_Drawing6.vsdx"/><Relationship Id="rId4" Type="http://schemas.openxmlformats.org/officeDocument/2006/relationships/settings" Target="settings.xml"/><Relationship Id="rId9" Type="http://schemas.openxmlformats.org/officeDocument/2006/relationships/package" Target="embeddings/Microsoft_Visio_Drawing1.vsd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D1528F3-DCEA-49EB-A095-6C0BD98066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657</TotalTime>
  <Pages>6</Pages>
  <Words>683</Words>
  <Characters>3643</Characters>
  <Application>Microsoft Office Word</Application>
  <DocSecurity>0</DocSecurity>
  <Lines>76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</vt:lpstr>
    </vt:vector>
  </TitlesOfParts>
  <Company>Intel</Company>
  <LinksUpToDate>false</LinksUpToDate>
  <CharactersWithSpaces>4367</CharactersWithSpaces>
  <SharedDoc>false</SharedDoc>
  <HLinks>
    <vt:vector size="12" baseType="variant">
      <vt:variant>
        <vt:i4>1704010</vt:i4>
      </vt:variant>
      <vt:variant>
        <vt:i4>27</vt:i4>
      </vt:variant>
      <vt:variant>
        <vt:i4>0</vt:i4>
      </vt:variant>
      <vt:variant>
        <vt:i4>5</vt:i4>
      </vt:variant>
      <vt:variant>
        <vt:lpwstr>http://www.5gworkshops.com/5GCM.html</vt:lpwstr>
      </vt:variant>
      <vt:variant>
        <vt:lpwstr/>
      </vt:variant>
      <vt:variant>
        <vt:i4>1704010</vt:i4>
      </vt:variant>
      <vt:variant>
        <vt:i4>24</vt:i4>
      </vt:variant>
      <vt:variant>
        <vt:i4>0</vt:i4>
      </vt:variant>
      <vt:variant>
        <vt:i4>5</vt:i4>
      </vt:variant>
      <vt:variant>
        <vt:lpwstr>http://www.5gworkshops.com/5GCM.html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</dc:title>
  <dc:subject/>
  <dc:creator>Intel</dc:creator>
  <cp:keywords>CTPClassification=CTP_IC:VisualMarkings=</cp:keywords>
  <cp:lastModifiedBy>Zhu, Yuan Y</cp:lastModifiedBy>
  <cp:revision>63</cp:revision>
  <cp:lastPrinted>2011-11-09T07:49:00Z</cp:lastPrinted>
  <dcterms:created xsi:type="dcterms:W3CDTF">2016-03-30T01:11:00Z</dcterms:created>
  <dcterms:modified xsi:type="dcterms:W3CDTF">2016-05-14T01:26:00Z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PublishingExpirationDate">
    <vt:lpwstr/>
  </property>
  <property fmtid="{D5CDD505-2E9C-101B-9397-08002B2CF9AE}" pid="4" name="PublishingStartDate">
    <vt:lpwstr/>
  </property>
  <property fmtid="{D5CDD505-2E9C-101B-9397-08002B2CF9AE}" pid="5" name="ReportStatus">
    <vt:lpwstr/>
  </property>
  <property fmtid="{D5CDD505-2E9C-101B-9397-08002B2CF9AE}" pid="6" name="ParentId">
    <vt:lpwstr/>
  </property>
  <property fmtid="{D5CDD505-2E9C-101B-9397-08002B2CF9AE}" pid="7" name="ReportDescription">
    <vt:lpwstr/>
  </property>
  <property fmtid="{D5CDD505-2E9C-101B-9397-08002B2CF9AE}" pid="8" name="ReportOwner">
    <vt:lpwstr/>
  </property>
  <property fmtid="{D5CDD505-2E9C-101B-9397-08002B2CF9AE}" pid="9" name="TitusGUID">
    <vt:lpwstr>7e3993bc-f11f-4830-a5f9-e1663f35c69d</vt:lpwstr>
  </property>
  <property fmtid="{D5CDD505-2E9C-101B-9397-08002B2CF9AE}" pid="10" name="CTP_BU">
    <vt:lpwstr>COMMUNICATION &amp;DEVICES GROUP</vt:lpwstr>
  </property>
  <property fmtid="{D5CDD505-2E9C-101B-9397-08002B2CF9AE}" pid="11" name="CTP_TimeStamp">
    <vt:lpwstr>2016-05-14 01:26:01Z</vt:lpwstr>
  </property>
  <property fmtid="{D5CDD505-2E9C-101B-9397-08002B2CF9AE}" pid="12" name="CTPClassification">
    <vt:lpwstr>CTP_IC</vt:lpwstr>
  </property>
</Properties>
</file>